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B05" w:rsidRDefault="003D5737" w:rsidP="0021043A">
      <w:pPr>
        <w:pStyle w:val="10"/>
        <w:keepNext/>
        <w:keepLines/>
        <w:shd w:val="clear" w:color="auto" w:fill="auto"/>
        <w:spacing w:after="0" w:line="240" w:lineRule="auto"/>
        <w:ind w:right="80" w:firstLine="0"/>
      </w:pPr>
      <w:bookmarkStart w:id="0" w:name="bookmark0"/>
      <w:r>
        <w:t>ДОКЛАД</w:t>
      </w:r>
      <w:bookmarkEnd w:id="0"/>
      <w:r w:rsidR="00615B05">
        <w:t xml:space="preserve"> </w:t>
      </w:r>
    </w:p>
    <w:p w:rsidR="00615B05" w:rsidRDefault="00615B05" w:rsidP="00615B05">
      <w:pPr>
        <w:pStyle w:val="10"/>
        <w:keepNext/>
        <w:keepLines/>
        <w:shd w:val="clear" w:color="auto" w:fill="auto"/>
        <w:spacing w:after="0" w:line="240" w:lineRule="auto"/>
        <w:ind w:right="80" w:firstLine="0"/>
      </w:pPr>
      <w:r w:rsidRPr="00023770">
        <w:t>Начальника Инспекции по труду Республики Крым – главный государственный инспектор труда в Республике Крым Зворского Игоря Валентиновича</w:t>
      </w:r>
      <w:r>
        <w:t xml:space="preserve"> </w:t>
      </w:r>
    </w:p>
    <w:p w:rsidR="007A52F8" w:rsidRDefault="0021043A" w:rsidP="00615B05">
      <w:pPr>
        <w:pStyle w:val="10"/>
        <w:keepNext/>
        <w:keepLines/>
        <w:shd w:val="clear" w:color="auto" w:fill="auto"/>
        <w:spacing w:after="0" w:line="240" w:lineRule="auto"/>
        <w:ind w:right="80" w:firstLine="0"/>
      </w:pPr>
      <w:bookmarkStart w:id="1" w:name="_GoBack"/>
      <w:bookmarkEnd w:id="1"/>
      <w:r>
        <w:t>о</w:t>
      </w:r>
      <w:r w:rsidR="003D5737">
        <w:t xml:space="preserve"> результат</w:t>
      </w:r>
      <w:r>
        <w:t>ах</w:t>
      </w:r>
      <w:r w:rsidR="003D5737">
        <w:t xml:space="preserve"> правоприменительной</w:t>
      </w:r>
      <w:r>
        <w:t xml:space="preserve"> </w:t>
      </w:r>
      <w:r w:rsidR="003D5737">
        <w:t>практики по соблюдению обязательных требований Инспекции по труду</w:t>
      </w:r>
      <w:r>
        <w:t xml:space="preserve"> </w:t>
      </w:r>
      <w:r w:rsidR="003D5737">
        <w:t>Республики Крым за первый квартал 2019 года</w:t>
      </w:r>
    </w:p>
    <w:p w:rsidR="0021043A" w:rsidRDefault="0021043A" w:rsidP="0021043A">
      <w:pPr>
        <w:pStyle w:val="20"/>
        <w:shd w:val="clear" w:color="auto" w:fill="auto"/>
        <w:spacing w:before="0" w:line="240" w:lineRule="auto"/>
        <w:ind w:firstLine="840"/>
      </w:pPr>
    </w:p>
    <w:p w:rsidR="007A52F8" w:rsidRDefault="003D5737" w:rsidP="0021043A">
      <w:pPr>
        <w:pStyle w:val="20"/>
        <w:shd w:val="clear" w:color="auto" w:fill="auto"/>
        <w:spacing w:before="0" w:line="240" w:lineRule="auto"/>
        <w:ind w:firstLine="840"/>
      </w:pPr>
      <w:r>
        <w:t>Инспекция по труду Республики Крым (далее- Инспекция) осуществляет свою деятельность в рамках реализации переданных полномочий на основе соглашения между Рострудом и Советом министров Республики Крым, утверждённого Распоряжением Правительства Российской Федерации от 29.07.2014 года № 1403-р, и является (вместе с Севастопольской инспекцией) единственной в Российской Федерации и инспекцией субъектового подчинения.</w:t>
      </w:r>
    </w:p>
    <w:p w:rsidR="007A52F8" w:rsidRDefault="003D5737" w:rsidP="0021043A">
      <w:pPr>
        <w:pStyle w:val="20"/>
        <w:shd w:val="clear" w:color="auto" w:fill="auto"/>
        <w:spacing w:before="0" w:line="240" w:lineRule="auto"/>
        <w:ind w:firstLine="840"/>
      </w:pPr>
      <w:r>
        <w:t>Инспекция осуществляет функции по федеральному государственному надзору и контролю за соблюдением трудового законодательства и иных нормативных правовых актов, содержащих нормы трудового права, в том числе вопросов охраны труда и расследования несчастных случаев на производстве. Инспекция по труду Республики Крым входит в состав государственных органов исполнительной власти Республики Крым. Инспекция осуществляет внеплановые проверки при поступлении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профессиональных союзов, из средств массовой информации о фактах нарушений работодателями требований трудового законодательства и иных нормативных правовых актов, содержащих нормы трудового права, в том числе требований охраны труда.</w:t>
      </w:r>
    </w:p>
    <w:p w:rsidR="007A52F8" w:rsidRDefault="003D5737" w:rsidP="0021043A">
      <w:pPr>
        <w:pStyle w:val="20"/>
        <w:shd w:val="clear" w:color="auto" w:fill="auto"/>
        <w:spacing w:before="0" w:line="240" w:lineRule="auto"/>
        <w:ind w:firstLine="840"/>
      </w:pPr>
      <w:r>
        <w:t xml:space="preserve">Количество личных обращений за консультациями по вопросам трудового законодательства составило </w:t>
      </w:r>
      <w:r>
        <w:rPr>
          <w:rStyle w:val="21"/>
        </w:rPr>
        <w:t xml:space="preserve">более 61% </w:t>
      </w:r>
      <w:r>
        <w:t>от количества обращений для принятия мер по соблюдению трудового законодательства и проведения контрольно</w:t>
      </w:r>
      <w:r>
        <w:softHyphen/>
        <w:t>надзорных мероприятий. Данная ситуация свидетельствует о росте доверия заявителей к Инспекции, и позволяет своевременно и эффективно реагировать на нарушения прав работников предприятий Республики Крым.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25"/>
        <w:gridCol w:w="3672"/>
      </w:tblGrid>
      <w:tr w:rsidR="007A52F8">
        <w:trPr>
          <w:trHeight w:hRule="exact" w:val="336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A52F8" w:rsidRDefault="003D5737" w:rsidP="0021043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line="240" w:lineRule="auto"/>
              <w:ind w:left="1980" w:firstLine="0"/>
              <w:jc w:val="left"/>
            </w:pPr>
            <w:r>
              <w:rPr>
                <w:rStyle w:val="22"/>
              </w:rPr>
              <w:t>Поступило обращений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A52F8" w:rsidRDefault="003D5737" w:rsidP="0021043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rPr>
                <w:rStyle w:val="22"/>
              </w:rPr>
              <w:t>I квартал 2019 г.</w:t>
            </w:r>
          </w:p>
        </w:tc>
      </w:tr>
      <w:tr w:rsidR="007A52F8">
        <w:trPr>
          <w:trHeight w:hRule="exact" w:val="509"/>
          <w:jc w:val="center"/>
        </w:trPr>
        <w:tc>
          <w:tcPr>
            <w:tcW w:w="6125" w:type="dxa"/>
            <w:tcBorders>
              <w:left w:val="single" w:sz="4" w:space="0" w:color="auto"/>
            </w:tcBorders>
            <w:shd w:val="clear" w:color="auto" w:fill="FFFFFF"/>
          </w:tcPr>
          <w:p w:rsidR="007A52F8" w:rsidRDefault="007A52F8" w:rsidP="0021043A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2F8" w:rsidRDefault="007A52F8" w:rsidP="0021043A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A52F8" w:rsidTr="0021043A">
        <w:trPr>
          <w:trHeight w:hRule="exact" w:val="447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A52F8" w:rsidRDefault="003D5737" w:rsidP="0021043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rPr>
                <w:rStyle w:val="23"/>
              </w:rPr>
              <w:t>Поступило обращений граждан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52F8" w:rsidRDefault="003D5737" w:rsidP="0021043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line="240" w:lineRule="auto"/>
              <w:ind w:left="1980" w:firstLine="0"/>
              <w:jc w:val="left"/>
            </w:pPr>
            <w:r>
              <w:rPr>
                <w:rStyle w:val="22"/>
              </w:rPr>
              <w:t>966</w:t>
            </w:r>
          </w:p>
        </w:tc>
      </w:tr>
      <w:tr w:rsidR="007A52F8" w:rsidTr="0021043A">
        <w:trPr>
          <w:trHeight w:hRule="exact" w:val="709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A52F8" w:rsidRDefault="003D5737" w:rsidP="0021043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rPr>
                <w:rStyle w:val="23"/>
              </w:rPr>
              <w:t>Общее количество консультаций, в том числе по телефону «горячей линии»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52F8" w:rsidRDefault="003D5737" w:rsidP="0021043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line="240" w:lineRule="auto"/>
              <w:ind w:left="1980" w:firstLine="0"/>
              <w:jc w:val="left"/>
            </w:pPr>
            <w:r>
              <w:rPr>
                <w:rStyle w:val="22"/>
              </w:rPr>
              <w:t>336</w:t>
            </w:r>
          </w:p>
        </w:tc>
      </w:tr>
      <w:tr w:rsidR="007A52F8" w:rsidTr="0021043A">
        <w:trPr>
          <w:trHeight w:hRule="exact" w:val="563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A52F8" w:rsidRDefault="003D5737" w:rsidP="0021043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rPr>
                <w:rStyle w:val="23"/>
              </w:rPr>
              <w:t>Принято на личном приёме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52F8" w:rsidRDefault="003D5737" w:rsidP="0021043A">
            <w:pPr>
              <w:pStyle w:val="20"/>
              <w:framePr w:w="9797" w:wrap="notBeside" w:vAnchor="text" w:hAnchor="text" w:xAlign="center" w:y="1"/>
              <w:shd w:val="clear" w:color="auto" w:fill="auto"/>
              <w:spacing w:before="0" w:line="240" w:lineRule="auto"/>
              <w:ind w:left="1980" w:firstLine="0"/>
              <w:jc w:val="left"/>
            </w:pPr>
            <w:r>
              <w:rPr>
                <w:rStyle w:val="22"/>
              </w:rPr>
              <w:t>259</w:t>
            </w:r>
          </w:p>
        </w:tc>
      </w:tr>
    </w:tbl>
    <w:p w:rsidR="007A52F8" w:rsidRDefault="007A52F8" w:rsidP="0021043A">
      <w:pPr>
        <w:framePr w:w="9797" w:wrap="notBeside" w:vAnchor="text" w:hAnchor="text" w:xAlign="center" w:y="1"/>
        <w:rPr>
          <w:sz w:val="2"/>
          <w:szCs w:val="2"/>
        </w:rPr>
      </w:pPr>
    </w:p>
    <w:p w:rsidR="007A52F8" w:rsidRDefault="007A52F8" w:rsidP="0021043A">
      <w:pPr>
        <w:rPr>
          <w:sz w:val="2"/>
          <w:szCs w:val="2"/>
        </w:rPr>
      </w:pPr>
    </w:p>
    <w:p w:rsidR="007A52F8" w:rsidRDefault="003D5737" w:rsidP="0021043A">
      <w:pPr>
        <w:pStyle w:val="10"/>
        <w:keepNext/>
        <w:keepLines/>
        <w:shd w:val="clear" w:color="auto" w:fill="auto"/>
        <w:spacing w:after="0" w:line="240" w:lineRule="auto"/>
        <w:ind w:right="80" w:firstLine="0"/>
      </w:pPr>
      <w:bookmarkStart w:id="2" w:name="bookmark1"/>
      <w:r>
        <w:t>Проверки по соблюдению требований трудового законодательства</w:t>
      </w:r>
      <w:bookmarkEnd w:id="2"/>
    </w:p>
    <w:p w:rsidR="007A52F8" w:rsidRDefault="003D5737" w:rsidP="0021043A">
      <w:pPr>
        <w:pStyle w:val="20"/>
        <w:shd w:val="clear" w:color="auto" w:fill="auto"/>
        <w:spacing w:before="0" w:line="240" w:lineRule="auto"/>
        <w:ind w:firstLine="840"/>
      </w:pPr>
      <w:r>
        <w:t>В рамках исполнения законодательных и нормативных актов Правительства Российской Федерации Федеральной службой по труду и занятости уделяется особое внимание снижению административной нагрузки на малый и средний бизнес. Данная стратегия учитывается при проведении надзорно-контрольных мероприятий Инспекцией.</w:t>
      </w:r>
    </w:p>
    <w:p w:rsidR="007A52F8" w:rsidRDefault="003D5737" w:rsidP="0021043A">
      <w:pPr>
        <w:pStyle w:val="20"/>
        <w:shd w:val="clear" w:color="auto" w:fill="auto"/>
        <w:spacing w:before="0" w:line="240" w:lineRule="auto"/>
        <w:ind w:firstLine="840"/>
      </w:pPr>
      <w:r>
        <w:t xml:space="preserve">За период с 01.01.2019 по 31.03.2019 года Инспекцией была проведено: - </w:t>
      </w:r>
      <w:r>
        <w:rPr>
          <w:rStyle w:val="21"/>
        </w:rPr>
        <w:t xml:space="preserve">204 проверки из них внеплановых проверок - 197 проверки, плановых - 7 проверок </w:t>
      </w:r>
      <w:r>
        <w:t>по вопросам соблюдения законодательства о труде.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83"/>
        <w:gridCol w:w="6192"/>
      </w:tblGrid>
      <w:tr w:rsidR="007A52F8" w:rsidTr="0021043A">
        <w:trPr>
          <w:trHeight w:hRule="exact" w:val="436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52F8" w:rsidRDefault="007A52F8" w:rsidP="0021043A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2F8" w:rsidRDefault="003D5737" w:rsidP="0021043A">
            <w:pPr>
              <w:pStyle w:val="20"/>
              <w:framePr w:w="10075" w:wrap="notBeside" w:vAnchor="text" w:hAnchor="text" w:xAlign="center" w:y="1"/>
              <w:shd w:val="clear" w:color="auto" w:fill="auto"/>
              <w:spacing w:before="0" w:line="240" w:lineRule="auto"/>
              <w:ind w:left="2280" w:firstLine="0"/>
              <w:jc w:val="left"/>
            </w:pPr>
            <w:r>
              <w:rPr>
                <w:rStyle w:val="215pt"/>
              </w:rPr>
              <w:t>I квартал 2019г.</w:t>
            </w:r>
          </w:p>
        </w:tc>
      </w:tr>
      <w:tr w:rsidR="007A52F8">
        <w:trPr>
          <w:trHeight w:hRule="exact" w:val="744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A52F8" w:rsidRDefault="003D5737" w:rsidP="0021043A">
            <w:pPr>
              <w:pStyle w:val="20"/>
              <w:framePr w:w="10075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</w:pPr>
            <w:r>
              <w:rPr>
                <w:rStyle w:val="215pt0"/>
              </w:rPr>
              <w:t>Проведено проверок в отношении: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A52F8" w:rsidRDefault="003D5737" w:rsidP="0021043A">
            <w:pPr>
              <w:pStyle w:val="20"/>
              <w:framePr w:w="10075" w:wrap="notBeside" w:vAnchor="text" w:hAnchor="text" w:xAlign="center" w:y="1"/>
              <w:shd w:val="clear" w:color="auto" w:fill="auto"/>
              <w:spacing w:before="0" w:line="240" w:lineRule="auto"/>
              <w:ind w:right="2560" w:firstLine="0"/>
              <w:jc w:val="right"/>
            </w:pPr>
            <w:r>
              <w:rPr>
                <w:rStyle w:val="215pt"/>
              </w:rPr>
              <w:t>204</w:t>
            </w:r>
          </w:p>
        </w:tc>
      </w:tr>
      <w:tr w:rsidR="007A52F8">
        <w:trPr>
          <w:trHeight w:hRule="exact" w:val="658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A52F8" w:rsidRDefault="003D5737" w:rsidP="0021043A">
            <w:pPr>
              <w:pStyle w:val="20"/>
              <w:framePr w:w="10075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</w:pPr>
            <w:r>
              <w:rPr>
                <w:rStyle w:val="23"/>
              </w:rPr>
              <w:t>индивидуальные</w:t>
            </w:r>
          </w:p>
          <w:p w:rsidR="007A52F8" w:rsidRDefault="003D5737" w:rsidP="0021043A">
            <w:pPr>
              <w:pStyle w:val="20"/>
              <w:framePr w:w="10075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</w:pPr>
            <w:r>
              <w:rPr>
                <w:rStyle w:val="23"/>
              </w:rPr>
              <w:t>предприниматели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52F8" w:rsidRDefault="003D5737" w:rsidP="0021043A">
            <w:pPr>
              <w:pStyle w:val="20"/>
              <w:framePr w:w="10075" w:wrap="notBeside" w:vAnchor="text" w:hAnchor="text" w:xAlign="center" w:y="1"/>
              <w:shd w:val="clear" w:color="auto" w:fill="auto"/>
              <w:spacing w:before="0" w:line="240" w:lineRule="auto"/>
              <w:ind w:right="2560" w:firstLine="0"/>
              <w:jc w:val="right"/>
            </w:pPr>
            <w:r>
              <w:rPr>
                <w:rStyle w:val="22"/>
              </w:rPr>
              <w:t>17</w:t>
            </w:r>
          </w:p>
        </w:tc>
      </w:tr>
      <w:tr w:rsidR="007A52F8">
        <w:trPr>
          <w:trHeight w:hRule="exact" w:val="341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A52F8" w:rsidRDefault="003D5737" w:rsidP="0021043A">
            <w:pPr>
              <w:pStyle w:val="20"/>
              <w:framePr w:w="10075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</w:pPr>
            <w:r>
              <w:rPr>
                <w:rStyle w:val="23"/>
              </w:rPr>
              <w:t>юридические лица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A52F8" w:rsidRDefault="003D5737" w:rsidP="0021043A">
            <w:pPr>
              <w:pStyle w:val="20"/>
              <w:framePr w:w="10075" w:wrap="notBeside" w:vAnchor="text" w:hAnchor="text" w:xAlign="center" w:y="1"/>
              <w:shd w:val="clear" w:color="auto" w:fill="auto"/>
              <w:spacing w:before="0" w:line="240" w:lineRule="auto"/>
              <w:ind w:right="2560" w:firstLine="0"/>
              <w:jc w:val="right"/>
            </w:pPr>
            <w:r>
              <w:rPr>
                <w:rStyle w:val="22"/>
              </w:rPr>
              <w:t>187</w:t>
            </w:r>
          </w:p>
        </w:tc>
      </w:tr>
    </w:tbl>
    <w:p w:rsidR="007A52F8" w:rsidRDefault="007A52F8" w:rsidP="0021043A">
      <w:pPr>
        <w:framePr w:w="10075" w:wrap="notBeside" w:vAnchor="text" w:hAnchor="text" w:xAlign="center" w:y="1"/>
        <w:rPr>
          <w:sz w:val="2"/>
          <w:szCs w:val="2"/>
        </w:rPr>
      </w:pPr>
    </w:p>
    <w:p w:rsidR="007A52F8" w:rsidRDefault="007A52F8" w:rsidP="0021043A">
      <w:pPr>
        <w:rPr>
          <w:sz w:val="2"/>
          <w:szCs w:val="2"/>
        </w:rPr>
      </w:pPr>
    </w:p>
    <w:p w:rsidR="007A52F8" w:rsidRDefault="003D5737" w:rsidP="0021043A">
      <w:pPr>
        <w:pStyle w:val="20"/>
        <w:shd w:val="clear" w:color="auto" w:fill="auto"/>
        <w:spacing w:before="0" w:line="240" w:lineRule="auto"/>
        <w:ind w:firstLine="840"/>
      </w:pPr>
      <w:r>
        <w:t xml:space="preserve">Количество проведённых проверок индивидуальных предпринимателей от общего количества проверок </w:t>
      </w:r>
      <w:r>
        <w:rPr>
          <w:rStyle w:val="21"/>
        </w:rPr>
        <w:t xml:space="preserve">составляет 8,3 %, </w:t>
      </w:r>
      <w:r>
        <w:t xml:space="preserve">что свидетельствует о достаточно низкой нагрузке в виде проверок на индивидуальных предпринимателей. Кроме того, при принятии решений по привлечению к административной ответственности индивидуальных предпринимателей учитывается количество работников, совершение правонарушений впервые и отсутствие угрозы жизни и здоровью работников, что является основанием для вынесения </w:t>
      </w:r>
      <w:r>
        <w:rPr>
          <w:rStyle w:val="21"/>
        </w:rPr>
        <w:t>Предупреждения.</w:t>
      </w:r>
    </w:p>
    <w:p w:rsidR="007A52F8" w:rsidRDefault="003D5737" w:rsidP="0021043A">
      <w:pPr>
        <w:pStyle w:val="20"/>
        <w:shd w:val="clear" w:color="auto" w:fill="auto"/>
        <w:spacing w:before="0" w:line="240" w:lineRule="auto"/>
        <w:ind w:firstLine="840"/>
      </w:pPr>
      <w:r>
        <w:t>Под особым контролем руководителя Инспекции находится вопрос исполнения предписаний по устранению выявленных в ходе проведения контрольно- надзорных мероприятий нарушений трудового законодательства.</w:t>
      </w:r>
    </w:p>
    <w:p w:rsidR="007A52F8" w:rsidRDefault="003D5737" w:rsidP="0021043A">
      <w:pPr>
        <w:pStyle w:val="20"/>
        <w:shd w:val="clear" w:color="auto" w:fill="auto"/>
        <w:spacing w:before="0" w:line="240" w:lineRule="auto"/>
        <w:ind w:firstLine="840"/>
      </w:pPr>
      <w:r>
        <w:t xml:space="preserve">Уровень </w:t>
      </w:r>
      <w:r>
        <w:rPr>
          <w:rStyle w:val="21"/>
        </w:rPr>
        <w:t xml:space="preserve">исполнения предписаний в 1-м квартале 2019 года составил 96,4 %, </w:t>
      </w:r>
      <w:r>
        <w:t>а также количество работников чьи права восстановлены свидетельствует об обеспечении надлежащего контроля за организацией работы по исполнению предписаний.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69"/>
        <w:gridCol w:w="5923"/>
      </w:tblGrid>
      <w:tr w:rsidR="007A52F8">
        <w:trPr>
          <w:trHeight w:hRule="exact" w:val="384"/>
          <w:jc w:val="center"/>
        </w:trPr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52F8" w:rsidRDefault="007A52F8" w:rsidP="0021043A">
            <w:pPr>
              <w:framePr w:w="9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A52F8" w:rsidRDefault="003D5737" w:rsidP="0021043A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0" w:lineRule="auto"/>
              <w:ind w:left="2160" w:firstLine="0"/>
              <w:jc w:val="left"/>
            </w:pPr>
            <w:r>
              <w:rPr>
                <w:rStyle w:val="215pt"/>
              </w:rPr>
              <w:t>I квартал 2019г.</w:t>
            </w:r>
          </w:p>
        </w:tc>
      </w:tr>
      <w:tr w:rsidR="007A52F8">
        <w:trPr>
          <w:trHeight w:hRule="exact" w:val="379"/>
          <w:jc w:val="center"/>
        </w:trPr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A52F8" w:rsidRDefault="003D5737" w:rsidP="0021043A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rPr>
                <w:rStyle w:val="215pt0"/>
              </w:rPr>
              <w:t>Выдано предписаний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A52F8" w:rsidRDefault="003D5737" w:rsidP="0021043A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0" w:lineRule="auto"/>
              <w:ind w:left="-51" w:firstLine="0"/>
              <w:jc w:val="center"/>
            </w:pPr>
            <w:r>
              <w:rPr>
                <w:rStyle w:val="215pt"/>
              </w:rPr>
              <w:t>84</w:t>
            </w:r>
          </w:p>
        </w:tc>
      </w:tr>
      <w:tr w:rsidR="007A52F8">
        <w:trPr>
          <w:trHeight w:hRule="exact" w:val="331"/>
          <w:jc w:val="center"/>
        </w:trPr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52F8" w:rsidRDefault="003D5737" w:rsidP="0021043A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rPr>
                <w:rStyle w:val="23"/>
              </w:rPr>
              <w:t>Выполнено в полном объеме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A52F8" w:rsidRDefault="003D5737" w:rsidP="0021043A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0" w:lineRule="auto"/>
              <w:ind w:left="-51" w:firstLine="0"/>
              <w:jc w:val="center"/>
            </w:pPr>
            <w:r>
              <w:rPr>
                <w:rStyle w:val="22"/>
              </w:rPr>
              <w:t>81</w:t>
            </w:r>
          </w:p>
        </w:tc>
      </w:tr>
      <w:tr w:rsidR="007A52F8">
        <w:trPr>
          <w:trHeight w:hRule="exact" w:val="653"/>
          <w:jc w:val="center"/>
        </w:trPr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A52F8" w:rsidRDefault="003D5737" w:rsidP="0021043A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rPr>
                <w:rStyle w:val="23"/>
              </w:rPr>
              <w:t>Количество работников чьи права восстановлены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2F8" w:rsidRDefault="003D5737" w:rsidP="0021043A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0" w:lineRule="auto"/>
              <w:ind w:left="-51" w:firstLine="0"/>
              <w:jc w:val="center"/>
            </w:pPr>
            <w:r>
              <w:rPr>
                <w:rStyle w:val="22"/>
              </w:rPr>
              <w:t>214</w:t>
            </w:r>
          </w:p>
        </w:tc>
      </w:tr>
      <w:tr w:rsidR="007A52F8">
        <w:trPr>
          <w:trHeight w:hRule="exact" w:val="331"/>
          <w:jc w:val="center"/>
        </w:trPr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A52F8" w:rsidRDefault="003D5737" w:rsidP="0021043A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rPr>
                <w:rStyle w:val="23"/>
              </w:rPr>
              <w:t>Срок исполнения не наступил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A52F8" w:rsidRDefault="003D5737" w:rsidP="0021043A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0" w:lineRule="auto"/>
              <w:ind w:left="-51" w:firstLine="0"/>
              <w:jc w:val="center"/>
            </w:pPr>
            <w:r>
              <w:rPr>
                <w:rStyle w:val="22"/>
              </w:rPr>
              <w:t>1</w:t>
            </w:r>
          </w:p>
        </w:tc>
      </w:tr>
      <w:tr w:rsidR="007A52F8">
        <w:trPr>
          <w:trHeight w:hRule="exact" w:val="346"/>
          <w:jc w:val="center"/>
        </w:trPr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A52F8" w:rsidRDefault="003D5737" w:rsidP="0021043A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rPr>
                <w:rStyle w:val="23"/>
              </w:rPr>
              <w:t>Направлено в суд по 19.5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A52F8" w:rsidRDefault="003D5737" w:rsidP="0021043A">
            <w:pPr>
              <w:pStyle w:val="20"/>
              <w:framePr w:w="9792" w:wrap="notBeside" w:vAnchor="text" w:hAnchor="text" w:xAlign="center" w:y="1"/>
              <w:shd w:val="clear" w:color="auto" w:fill="auto"/>
              <w:spacing w:before="0" w:line="240" w:lineRule="auto"/>
              <w:ind w:left="-51" w:firstLine="0"/>
              <w:jc w:val="center"/>
            </w:pPr>
            <w:r>
              <w:rPr>
                <w:rStyle w:val="22"/>
              </w:rPr>
              <w:t>2</w:t>
            </w:r>
          </w:p>
        </w:tc>
      </w:tr>
    </w:tbl>
    <w:p w:rsidR="007A52F8" w:rsidRDefault="007A52F8" w:rsidP="0021043A">
      <w:pPr>
        <w:framePr w:w="9792" w:wrap="notBeside" w:vAnchor="text" w:hAnchor="text" w:xAlign="center" w:y="1"/>
        <w:rPr>
          <w:sz w:val="2"/>
          <w:szCs w:val="2"/>
        </w:rPr>
      </w:pPr>
    </w:p>
    <w:p w:rsidR="007A52F8" w:rsidRDefault="007A52F8" w:rsidP="0021043A">
      <w:pPr>
        <w:rPr>
          <w:sz w:val="2"/>
          <w:szCs w:val="2"/>
        </w:rPr>
      </w:pPr>
    </w:p>
    <w:p w:rsidR="007A52F8" w:rsidRDefault="003D5737" w:rsidP="0021043A">
      <w:pPr>
        <w:pStyle w:val="10"/>
        <w:keepNext/>
        <w:keepLines/>
        <w:shd w:val="clear" w:color="auto" w:fill="auto"/>
        <w:spacing w:after="0" w:line="240" w:lineRule="auto"/>
        <w:ind w:left="4040" w:firstLine="0"/>
        <w:jc w:val="left"/>
      </w:pPr>
      <w:bookmarkStart w:id="3" w:name="bookmark2"/>
      <w:r>
        <w:t>Выявлено нарушений</w:t>
      </w:r>
      <w:bookmarkEnd w:id="3"/>
    </w:p>
    <w:p w:rsidR="007A52F8" w:rsidRDefault="003D5737" w:rsidP="0021043A">
      <w:pPr>
        <w:pStyle w:val="20"/>
        <w:shd w:val="clear" w:color="auto" w:fill="auto"/>
        <w:spacing w:before="0" w:line="240" w:lineRule="auto"/>
        <w:ind w:firstLine="840"/>
      </w:pPr>
      <w:r>
        <w:t xml:space="preserve">При проведении надзорно - контрольных мероприятий работниками Инспекции выявлялись нарушения трудового законодательства </w:t>
      </w:r>
      <w:r>
        <w:rPr>
          <w:rStyle w:val="21"/>
        </w:rPr>
        <w:t xml:space="preserve">в 177 хозяйствующих субъектах. Всего выявлено 285 нарушение </w:t>
      </w:r>
      <w:r>
        <w:t>законодательства о труде из них:</w:t>
      </w:r>
    </w:p>
    <w:p w:rsidR="007A52F8" w:rsidRDefault="009F76FC" w:rsidP="009F76FC">
      <w:pPr>
        <w:pStyle w:val="20"/>
        <w:shd w:val="clear" w:color="auto" w:fill="auto"/>
        <w:spacing w:before="0" w:line="240" w:lineRule="auto"/>
        <w:ind w:firstLine="708"/>
      </w:pPr>
      <w:r>
        <w:t xml:space="preserve"> </w:t>
      </w:r>
      <w:r w:rsidR="003D5737">
        <w:t xml:space="preserve">по оплате труда - </w:t>
      </w:r>
      <w:r w:rsidR="003D5737">
        <w:rPr>
          <w:rStyle w:val="21"/>
        </w:rPr>
        <w:t xml:space="preserve">21 </w:t>
      </w:r>
      <w:r w:rsidR="003D5737">
        <w:t>%,</w:t>
      </w:r>
    </w:p>
    <w:p w:rsidR="009F76FC" w:rsidRDefault="003D5737" w:rsidP="0021043A">
      <w:pPr>
        <w:pStyle w:val="20"/>
        <w:shd w:val="clear" w:color="auto" w:fill="auto"/>
        <w:spacing w:before="0" w:line="240" w:lineRule="auto"/>
        <w:ind w:left="760" w:right="3800" w:firstLine="0"/>
        <w:jc w:val="left"/>
      </w:pPr>
      <w:r>
        <w:t xml:space="preserve">по оформлению трудовых отношений - </w:t>
      </w:r>
      <w:r>
        <w:rPr>
          <w:rStyle w:val="21"/>
        </w:rPr>
        <w:t xml:space="preserve">23 </w:t>
      </w:r>
      <w:r>
        <w:t xml:space="preserve">%, </w:t>
      </w:r>
    </w:p>
    <w:p w:rsidR="009F76FC" w:rsidRDefault="003D5737" w:rsidP="0021043A">
      <w:pPr>
        <w:pStyle w:val="20"/>
        <w:shd w:val="clear" w:color="auto" w:fill="auto"/>
        <w:spacing w:before="0" w:line="240" w:lineRule="auto"/>
        <w:ind w:left="760" w:right="3800" w:firstLine="0"/>
        <w:jc w:val="left"/>
      </w:pPr>
      <w:r>
        <w:t xml:space="preserve">по охране труда - </w:t>
      </w:r>
      <w:r>
        <w:rPr>
          <w:rStyle w:val="21"/>
        </w:rPr>
        <w:t xml:space="preserve">35 </w:t>
      </w:r>
      <w:r>
        <w:t xml:space="preserve">%, </w:t>
      </w:r>
    </w:p>
    <w:p w:rsidR="007A52F8" w:rsidRDefault="003D5737" w:rsidP="0021043A">
      <w:pPr>
        <w:pStyle w:val="20"/>
        <w:shd w:val="clear" w:color="auto" w:fill="auto"/>
        <w:spacing w:before="0" w:line="240" w:lineRule="auto"/>
        <w:ind w:left="760" w:right="3800" w:firstLine="0"/>
        <w:jc w:val="left"/>
      </w:pPr>
      <w:r>
        <w:t xml:space="preserve">по другим вопросам - </w:t>
      </w:r>
      <w:r>
        <w:rPr>
          <w:rStyle w:val="21"/>
        </w:rPr>
        <w:t>21 %</w:t>
      </w:r>
      <w:r>
        <w:t>.</w:t>
      </w:r>
    </w:p>
    <w:p w:rsidR="007A52F8" w:rsidRDefault="003D5737" w:rsidP="0021043A">
      <w:pPr>
        <w:pStyle w:val="40"/>
        <w:shd w:val="clear" w:color="auto" w:fill="auto"/>
        <w:spacing w:after="0" w:line="240" w:lineRule="auto"/>
        <w:ind w:firstLine="760"/>
      </w:pPr>
      <w:r>
        <w:rPr>
          <w:rStyle w:val="41"/>
        </w:rPr>
        <w:t xml:space="preserve">Анализ количества нарушений одним хозяйствующим субъектом выявленных в 1 квартале </w:t>
      </w:r>
      <w:r>
        <w:rPr>
          <w:rStyle w:val="42"/>
        </w:rPr>
        <w:t xml:space="preserve">в среднем равен 1,6. </w:t>
      </w:r>
      <w:r>
        <w:t>Данная ситуация свидетельствует о том, что тенденции к росту количества нарушений трудового законодательства допускаемых работодателями в течении 2019 года не наблюдается.</w:t>
      </w:r>
    </w:p>
    <w:p w:rsidR="009F76FC" w:rsidRDefault="009F76FC" w:rsidP="0021043A">
      <w:pPr>
        <w:pStyle w:val="10"/>
        <w:keepNext/>
        <w:keepLines/>
        <w:shd w:val="clear" w:color="auto" w:fill="auto"/>
        <w:spacing w:after="0" w:line="240" w:lineRule="auto"/>
        <w:ind w:left="2260"/>
        <w:jc w:val="left"/>
      </w:pPr>
      <w:bookmarkStart w:id="4" w:name="bookmark3"/>
    </w:p>
    <w:p w:rsidR="007A52F8" w:rsidRDefault="003D5737" w:rsidP="0021043A">
      <w:pPr>
        <w:pStyle w:val="10"/>
        <w:keepNext/>
        <w:keepLines/>
        <w:shd w:val="clear" w:color="auto" w:fill="auto"/>
        <w:spacing w:after="0" w:line="240" w:lineRule="auto"/>
        <w:ind w:left="2260"/>
        <w:jc w:val="left"/>
      </w:pPr>
      <w:r>
        <w:t>Работа Инспекции по снижению задолженности по выплате заработной платы на предприятиях Республики Крым</w:t>
      </w:r>
      <w:bookmarkEnd w:id="4"/>
    </w:p>
    <w:p w:rsidR="007A52F8" w:rsidRDefault="003D5737" w:rsidP="0021043A">
      <w:pPr>
        <w:pStyle w:val="20"/>
        <w:shd w:val="clear" w:color="auto" w:fill="auto"/>
        <w:spacing w:before="0" w:line="240" w:lineRule="auto"/>
        <w:ind w:firstLine="760"/>
      </w:pPr>
      <w:r>
        <w:t>Одним из актуальных вопросов которым уделяется особое внимание со стороны правительства Российской Федерации, Советом министров республики Крым является ситуация с задолженностью по заработной плате.</w:t>
      </w:r>
    </w:p>
    <w:p w:rsidR="007A52F8" w:rsidRDefault="003D5737" w:rsidP="0021043A">
      <w:pPr>
        <w:pStyle w:val="20"/>
        <w:shd w:val="clear" w:color="auto" w:fill="auto"/>
        <w:spacing w:before="0" w:line="240" w:lineRule="auto"/>
        <w:ind w:firstLine="760"/>
      </w:pPr>
      <w:r>
        <w:lastRenderedPageBreak/>
        <w:t>В течении первого квартала данная работа осуществлялась в плановом порядке по мере поступления статистической отчётности из Крымстата.</w:t>
      </w:r>
    </w:p>
    <w:p w:rsidR="007A52F8" w:rsidRDefault="003D5737" w:rsidP="0021043A">
      <w:pPr>
        <w:pStyle w:val="20"/>
        <w:shd w:val="clear" w:color="auto" w:fill="auto"/>
        <w:spacing w:before="0" w:line="240" w:lineRule="auto"/>
        <w:ind w:firstLine="760"/>
      </w:pPr>
      <w:r>
        <w:t xml:space="preserve">В результате проведённых надзорно-контрольных мероприятий по вопросам соблюдения прав граждан на оплату труда в 1-м квартале 2019 года была выплачена задержанная заработная плата </w:t>
      </w:r>
      <w:r>
        <w:rPr>
          <w:rStyle w:val="21"/>
        </w:rPr>
        <w:t>16 работникам на общую сумму 331,2 тыс. руб.</w:t>
      </w:r>
    </w:p>
    <w:p w:rsidR="009F76FC" w:rsidRDefault="009F76FC" w:rsidP="0021043A">
      <w:pPr>
        <w:pStyle w:val="10"/>
        <w:keepNext/>
        <w:keepLines/>
        <w:shd w:val="clear" w:color="auto" w:fill="auto"/>
        <w:spacing w:after="0" w:line="240" w:lineRule="auto"/>
        <w:ind w:firstLine="0"/>
      </w:pPr>
      <w:bookmarkStart w:id="5" w:name="bookmark4"/>
    </w:p>
    <w:p w:rsidR="007A52F8" w:rsidRDefault="003D5737" w:rsidP="0021043A">
      <w:pPr>
        <w:pStyle w:val="10"/>
        <w:keepNext/>
        <w:keepLines/>
        <w:shd w:val="clear" w:color="auto" w:fill="auto"/>
        <w:spacing w:after="0" w:line="240" w:lineRule="auto"/>
        <w:ind w:firstLine="0"/>
      </w:pPr>
      <w:r>
        <w:t>Административные штрафы</w:t>
      </w:r>
      <w:bookmarkEnd w:id="5"/>
    </w:p>
    <w:p w:rsidR="007A52F8" w:rsidRDefault="003D5737" w:rsidP="0021043A">
      <w:pPr>
        <w:pStyle w:val="20"/>
        <w:shd w:val="clear" w:color="auto" w:fill="auto"/>
        <w:spacing w:before="0" w:line="240" w:lineRule="auto"/>
        <w:ind w:firstLine="520"/>
      </w:pPr>
      <w:r>
        <w:t xml:space="preserve">По результатам контрольно-надзорных мероприятий к лицам, виновным в нарушениях трудового законодательства с начала </w:t>
      </w:r>
      <w:r w:rsidRPr="009F76FC">
        <w:rPr>
          <w:b/>
        </w:rPr>
        <w:t>201</w:t>
      </w:r>
      <w:r w:rsidRPr="009F76FC">
        <w:rPr>
          <w:rStyle w:val="21"/>
        </w:rPr>
        <w:t>9</w:t>
      </w:r>
      <w:r>
        <w:rPr>
          <w:rStyle w:val="21"/>
        </w:rPr>
        <w:t xml:space="preserve"> </w:t>
      </w:r>
      <w:r>
        <w:t xml:space="preserve">года применена административная ответственность в виде наложения штрафных санкций на общую </w:t>
      </w:r>
      <w:r>
        <w:rPr>
          <w:rStyle w:val="21"/>
        </w:rPr>
        <w:t xml:space="preserve">сумму 4389,0 тыс. руб. </w:t>
      </w:r>
      <w:r>
        <w:t xml:space="preserve">из них </w:t>
      </w:r>
      <w:r>
        <w:rPr>
          <w:rStyle w:val="21"/>
        </w:rPr>
        <w:t xml:space="preserve">взыскано 2560,4 тыс. руб., </w:t>
      </w:r>
      <w:r>
        <w:t xml:space="preserve">что составляет </w:t>
      </w:r>
      <w:r>
        <w:rPr>
          <w:rStyle w:val="21"/>
        </w:rPr>
        <w:t>58,3 %.</w:t>
      </w:r>
    </w:p>
    <w:p w:rsidR="007A52F8" w:rsidRDefault="003D5737" w:rsidP="009F76FC">
      <w:pPr>
        <w:pStyle w:val="40"/>
        <w:shd w:val="clear" w:color="auto" w:fill="auto"/>
        <w:spacing w:after="0" w:line="240" w:lineRule="auto"/>
      </w:pPr>
      <w:r>
        <w:t>По оставшейся сумме не оплаченных штрафов срок оплаты в соответствии с действующим законодательством не истёк.</w:t>
      </w:r>
    </w:p>
    <w:p w:rsidR="009F76FC" w:rsidRDefault="009F76FC" w:rsidP="0021043A">
      <w:pPr>
        <w:pStyle w:val="10"/>
        <w:keepNext/>
        <w:keepLines/>
        <w:shd w:val="clear" w:color="auto" w:fill="auto"/>
        <w:spacing w:after="0" w:line="240" w:lineRule="auto"/>
        <w:ind w:right="380" w:firstLine="0"/>
      </w:pPr>
      <w:bookmarkStart w:id="6" w:name="bookmark5"/>
    </w:p>
    <w:p w:rsidR="007A52F8" w:rsidRDefault="003D5737" w:rsidP="0021043A">
      <w:pPr>
        <w:pStyle w:val="10"/>
        <w:keepNext/>
        <w:keepLines/>
        <w:shd w:val="clear" w:color="auto" w:fill="auto"/>
        <w:spacing w:after="0" w:line="240" w:lineRule="auto"/>
        <w:ind w:right="380" w:firstLine="0"/>
      </w:pPr>
      <w:r>
        <w:t>Судебная практика</w:t>
      </w:r>
      <w:bookmarkEnd w:id="6"/>
    </w:p>
    <w:p w:rsidR="007A52F8" w:rsidRDefault="003D5737" w:rsidP="0021043A">
      <w:pPr>
        <w:pStyle w:val="20"/>
        <w:shd w:val="clear" w:color="auto" w:fill="auto"/>
        <w:spacing w:before="0" w:line="240" w:lineRule="auto"/>
        <w:ind w:firstLine="760"/>
      </w:pPr>
      <w:r>
        <w:t>Инспекция системно ведёт активную работу по отстаиванию в судебных инстанциях Республики Крым административных решений, принятых инспекторами в ходе проведения контрольно-надзорных мероприятий. Результаты этой работы наглядно показывает приводимая таблица.</w:t>
      </w:r>
    </w:p>
    <w:tbl>
      <w:tblPr>
        <w:tblpPr w:leftFromText="180" w:rightFromText="180" w:vertAnchor="text" w:horzAnchor="page" w:tblpX="1028" w:tblpY="34"/>
        <w:tblOverlap w:val="never"/>
        <w:tblW w:w="1034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8"/>
        <w:gridCol w:w="1692"/>
        <w:gridCol w:w="1263"/>
        <w:gridCol w:w="1985"/>
        <w:gridCol w:w="1572"/>
        <w:gridCol w:w="1234"/>
        <w:gridCol w:w="1459"/>
      </w:tblGrid>
      <w:tr w:rsidR="009F76FC" w:rsidTr="009F76FC">
        <w:trPr>
          <w:trHeight w:hRule="exact" w:val="1422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6FC" w:rsidRDefault="009F76FC" w:rsidP="009F76FC">
            <w:pPr>
              <w:pStyle w:val="5"/>
              <w:shd w:val="clear" w:color="auto" w:fill="auto"/>
              <w:jc w:val="center"/>
              <w:rPr>
                <w:rStyle w:val="23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6FC" w:rsidRDefault="009F76FC" w:rsidP="009F76FC">
            <w:pPr>
              <w:pStyle w:val="5"/>
              <w:shd w:val="clear" w:color="auto" w:fill="auto"/>
              <w:jc w:val="center"/>
            </w:pPr>
            <w:r>
              <w:t>Обжаловано</w:t>
            </w:r>
          </w:p>
          <w:p w:rsidR="009F76FC" w:rsidRDefault="009F76FC" w:rsidP="009F76FC">
            <w:pPr>
              <w:pStyle w:val="5"/>
              <w:shd w:val="clear" w:color="auto" w:fill="auto"/>
              <w:jc w:val="center"/>
            </w:pPr>
            <w:r>
              <w:t>Постановлений</w:t>
            </w:r>
          </w:p>
          <w:p w:rsidR="009F76FC" w:rsidRDefault="009F76FC" w:rsidP="009F76FC">
            <w:pPr>
              <w:pStyle w:val="5"/>
              <w:shd w:val="clear" w:color="auto" w:fill="auto"/>
              <w:spacing w:line="240" w:lineRule="exact"/>
              <w:jc w:val="center"/>
              <w:rPr>
                <w:rStyle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6FC" w:rsidRDefault="009F76FC" w:rsidP="009F76FC">
            <w:pPr>
              <w:pStyle w:val="5"/>
              <w:shd w:val="clear" w:color="auto" w:fill="auto"/>
              <w:spacing w:line="240" w:lineRule="exact"/>
              <w:jc w:val="center"/>
            </w:pPr>
            <w:r>
              <w:t>Отменено</w:t>
            </w:r>
          </w:p>
          <w:p w:rsidR="009F76FC" w:rsidRDefault="009F76FC" w:rsidP="009F76FC">
            <w:pPr>
              <w:pStyle w:val="5"/>
              <w:shd w:val="clear" w:color="auto" w:fill="auto"/>
              <w:jc w:val="center"/>
              <w:rPr>
                <w:rStyle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6FC" w:rsidRDefault="009F76FC" w:rsidP="009F76FC">
            <w:pPr>
              <w:pStyle w:val="5"/>
              <w:shd w:val="clear" w:color="auto" w:fill="auto"/>
              <w:jc w:val="center"/>
            </w:pPr>
            <w:r>
              <w:t>Соотношение</w:t>
            </w:r>
            <w:r>
              <w:br/>
              <w:t>положительных</w:t>
            </w:r>
            <w:r>
              <w:br/>
              <w:t>решений суда</w:t>
            </w:r>
          </w:p>
          <w:p w:rsidR="009F76FC" w:rsidRDefault="009F76FC" w:rsidP="009F76FC">
            <w:pPr>
              <w:pStyle w:val="5"/>
              <w:shd w:val="clear" w:color="auto" w:fill="auto"/>
              <w:jc w:val="center"/>
              <w:rPr>
                <w:rStyle w:val="22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6FC" w:rsidRDefault="009F76FC" w:rsidP="009F76FC">
            <w:pPr>
              <w:pStyle w:val="5"/>
              <w:shd w:val="clear" w:color="auto" w:fill="auto"/>
              <w:jc w:val="center"/>
            </w:pPr>
            <w:r>
              <w:t>Обжаловано Предписаний</w:t>
            </w:r>
          </w:p>
          <w:p w:rsidR="009F76FC" w:rsidRDefault="009F76FC" w:rsidP="009F76FC">
            <w:pPr>
              <w:pStyle w:val="5"/>
              <w:shd w:val="clear" w:color="auto" w:fill="auto"/>
              <w:jc w:val="center"/>
            </w:pPr>
          </w:p>
          <w:p w:rsidR="009F76FC" w:rsidRDefault="009F76FC" w:rsidP="009F76FC">
            <w:pPr>
              <w:pStyle w:val="5"/>
              <w:shd w:val="clear" w:color="auto" w:fill="auto"/>
              <w:spacing w:line="240" w:lineRule="exact"/>
              <w:jc w:val="center"/>
              <w:rPr>
                <w:rStyle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6FC" w:rsidRDefault="009F76FC" w:rsidP="009F76FC">
            <w:pPr>
              <w:pStyle w:val="5"/>
              <w:shd w:val="clear" w:color="auto" w:fill="auto"/>
              <w:spacing w:line="240" w:lineRule="exact"/>
              <w:jc w:val="center"/>
            </w:pPr>
            <w:r>
              <w:t>Отменено</w:t>
            </w:r>
          </w:p>
          <w:p w:rsidR="009F76FC" w:rsidRDefault="009F76FC" w:rsidP="009F76FC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rStyle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6FC" w:rsidRDefault="009F76FC" w:rsidP="009F76FC">
            <w:pPr>
              <w:pStyle w:val="5"/>
              <w:shd w:val="clear" w:color="auto" w:fill="auto"/>
              <w:jc w:val="center"/>
            </w:pPr>
            <w:r>
              <w:t>Соотношение</w:t>
            </w:r>
            <w:r>
              <w:br/>
              <w:t>положитель ных</w:t>
            </w:r>
            <w:r>
              <w:br/>
              <w:t>решений  суда</w:t>
            </w:r>
          </w:p>
          <w:p w:rsidR="009F76FC" w:rsidRDefault="009F76FC" w:rsidP="009F76FC">
            <w:pPr>
              <w:pStyle w:val="20"/>
              <w:shd w:val="clear" w:color="auto" w:fill="auto"/>
              <w:spacing w:before="0" w:line="240" w:lineRule="auto"/>
              <w:ind w:left="220" w:firstLine="0"/>
              <w:jc w:val="center"/>
              <w:rPr>
                <w:rStyle w:val="22"/>
              </w:rPr>
            </w:pPr>
          </w:p>
        </w:tc>
      </w:tr>
      <w:tr w:rsidR="009F76FC" w:rsidTr="009F76FC">
        <w:trPr>
          <w:trHeight w:hRule="exact" w:val="634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76FC" w:rsidRDefault="009F76FC" w:rsidP="009F76FC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</w:pPr>
            <w:r>
              <w:rPr>
                <w:rStyle w:val="23"/>
              </w:rPr>
              <w:t>1-й</w:t>
            </w:r>
          </w:p>
          <w:p w:rsidR="009F76FC" w:rsidRDefault="009F76FC" w:rsidP="009F76FC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</w:pPr>
            <w:r>
              <w:rPr>
                <w:rStyle w:val="23"/>
              </w:rPr>
              <w:t>квартал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76FC" w:rsidRDefault="009F76FC" w:rsidP="009F76FC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</w:pPr>
            <w:r>
              <w:rPr>
                <w:rStyle w:val="22"/>
              </w:rPr>
              <w:t>9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76FC" w:rsidRDefault="009F76FC" w:rsidP="009F76FC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76FC" w:rsidRDefault="009F76FC" w:rsidP="009F76FC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</w:pPr>
            <w:r>
              <w:rPr>
                <w:rStyle w:val="22"/>
              </w:rPr>
              <w:t xml:space="preserve">90 </w:t>
            </w:r>
            <w:r>
              <w:rPr>
                <w:rStyle w:val="23"/>
              </w:rPr>
              <w:t>%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76FC" w:rsidRDefault="009F76FC" w:rsidP="009F76FC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</w:pPr>
            <w:r>
              <w:rPr>
                <w:rStyle w:val="22"/>
              </w:rPr>
              <w:t>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76FC" w:rsidRDefault="009F76FC" w:rsidP="009F76FC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6FC" w:rsidRDefault="009F76FC" w:rsidP="009F76FC">
            <w:pPr>
              <w:pStyle w:val="20"/>
              <w:shd w:val="clear" w:color="auto" w:fill="auto"/>
              <w:spacing w:before="0" w:line="240" w:lineRule="auto"/>
              <w:ind w:left="220" w:firstLine="0"/>
              <w:jc w:val="center"/>
            </w:pPr>
            <w:r>
              <w:rPr>
                <w:rStyle w:val="22"/>
              </w:rPr>
              <w:t xml:space="preserve">100 </w:t>
            </w:r>
            <w:r>
              <w:rPr>
                <w:rStyle w:val="23"/>
              </w:rPr>
              <w:t>%</w:t>
            </w:r>
          </w:p>
        </w:tc>
      </w:tr>
      <w:tr w:rsidR="009F76FC" w:rsidTr="009F76FC">
        <w:trPr>
          <w:trHeight w:hRule="exact" w:val="639"/>
        </w:trPr>
        <w:tc>
          <w:tcPr>
            <w:tcW w:w="11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6FC" w:rsidRDefault="009F76FC" w:rsidP="009F76FC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</w:pPr>
            <w:r>
              <w:rPr>
                <w:rStyle w:val="23"/>
              </w:rPr>
              <w:t>2019</w:t>
            </w:r>
          </w:p>
          <w:p w:rsidR="009F76FC" w:rsidRDefault="009F76FC" w:rsidP="009F76FC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</w:pPr>
            <w:r>
              <w:rPr>
                <w:rStyle w:val="23"/>
              </w:rPr>
              <w:t>года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6FC" w:rsidRDefault="009F76FC" w:rsidP="009F76FC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6FC" w:rsidRDefault="009F76FC" w:rsidP="009F76FC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6FC" w:rsidRDefault="009F76FC" w:rsidP="009F76FC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6FC" w:rsidRDefault="009F76FC" w:rsidP="009F76FC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6FC" w:rsidRDefault="009F76FC" w:rsidP="009F76FC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6FC" w:rsidRDefault="009F76FC" w:rsidP="009F76FC">
            <w:pPr>
              <w:jc w:val="center"/>
              <w:rPr>
                <w:sz w:val="10"/>
                <w:szCs w:val="10"/>
              </w:rPr>
            </w:pPr>
          </w:p>
        </w:tc>
      </w:tr>
    </w:tbl>
    <w:p w:rsidR="007A52F8" w:rsidRDefault="007A52F8" w:rsidP="0021043A">
      <w:pPr>
        <w:rPr>
          <w:sz w:val="2"/>
          <w:szCs w:val="2"/>
        </w:rPr>
      </w:pPr>
    </w:p>
    <w:p w:rsidR="009F76FC" w:rsidRDefault="009F76FC" w:rsidP="0021043A">
      <w:pPr>
        <w:rPr>
          <w:sz w:val="2"/>
          <w:szCs w:val="2"/>
        </w:rPr>
      </w:pPr>
    </w:p>
    <w:p w:rsidR="009F76FC" w:rsidRDefault="009F76FC" w:rsidP="009F76FC">
      <w:pPr>
        <w:pStyle w:val="30"/>
        <w:shd w:val="clear" w:color="auto" w:fill="auto"/>
        <w:spacing w:before="0" w:after="0" w:line="240" w:lineRule="auto"/>
        <w:ind w:right="-54" w:firstLine="840"/>
        <w:jc w:val="both"/>
      </w:pPr>
    </w:p>
    <w:p w:rsidR="007A52F8" w:rsidRPr="009F76FC" w:rsidRDefault="003D5737" w:rsidP="009F76FC">
      <w:pPr>
        <w:pStyle w:val="30"/>
        <w:shd w:val="clear" w:color="auto" w:fill="auto"/>
        <w:spacing w:before="0" w:after="0" w:line="240" w:lineRule="auto"/>
        <w:ind w:right="-54" w:firstLine="840"/>
        <w:jc w:val="both"/>
        <w:rPr>
          <w:b w:val="0"/>
        </w:rPr>
      </w:pPr>
      <w:r w:rsidRPr="009F76FC">
        <w:rPr>
          <w:b w:val="0"/>
        </w:rPr>
        <w:t>Качество составленных инспекторским составом административных материалов по результатам проведённых проверок позволяет юристам Инспекции положительно отстаивать принятые решения (Постановления, Предписания) в судах Республики Крым разного уровня.</w:t>
      </w:r>
    </w:p>
    <w:p w:rsidR="007A52F8" w:rsidRPr="009F76FC" w:rsidRDefault="003D5737" w:rsidP="009F76FC">
      <w:pPr>
        <w:pStyle w:val="30"/>
        <w:shd w:val="clear" w:color="auto" w:fill="auto"/>
        <w:spacing w:before="0" w:after="0" w:line="240" w:lineRule="auto"/>
        <w:ind w:right="-54" w:firstLine="840"/>
        <w:jc w:val="both"/>
        <w:rPr>
          <w:b w:val="0"/>
        </w:rPr>
      </w:pPr>
      <w:r w:rsidRPr="009F76FC">
        <w:rPr>
          <w:b w:val="0"/>
        </w:rPr>
        <w:t>Инспекция постоянно проводит работу по принудительному взысканию административных штрафов через Федеральную службу судебных приставов по Республике Крым за нарушения трудового законодательства, согласно постановлениям, вступившим в законную силу.</w:t>
      </w:r>
    </w:p>
    <w:p w:rsidR="007A52F8" w:rsidRPr="009F76FC" w:rsidRDefault="003D5737" w:rsidP="009F76FC">
      <w:pPr>
        <w:pStyle w:val="30"/>
        <w:shd w:val="clear" w:color="auto" w:fill="auto"/>
        <w:spacing w:before="0" w:after="0" w:line="240" w:lineRule="auto"/>
        <w:ind w:right="-54" w:firstLine="840"/>
        <w:jc w:val="both"/>
        <w:rPr>
          <w:b w:val="0"/>
        </w:rPr>
      </w:pPr>
      <w:r w:rsidRPr="009F76FC">
        <w:rPr>
          <w:b w:val="0"/>
        </w:rPr>
        <w:t>В целях наилучшего взаимодействия по повышению эффективности организации исполнительного производства по взысканию административных штрафов и их исполнения в полном объёме, а также для решения текущих вопросов службой судебных приставов по Республике Крым и Инспекцией проводятся ежемесячные сверки исполнительных производств.</w:t>
      </w:r>
    </w:p>
    <w:p w:rsidR="007A52F8" w:rsidRPr="009F76FC" w:rsidRDefault="003D5737" w:rsidP="009F76FC">
      <w:pPr>
        <w:pStyle w:val="30"/>
        <w:shd w:val="clear" w:color="auto" w:fill="auto"/>
        <w:spacing w:before="0" w:after="0" w:line="240" w:lineRule="auto"/>
        <w:ind w:right="-54" w:firstLine="840"/>
        <w:jc w:val="both"/>
        <w:rPr>
          <w:b w:val="0"/>
        </w:rPr>
      </w:pPr>
      <w:r w:rsidRPr="009F76FC">
        <w:rPr>
          <w:b w:val="0"/>
        </w:rPr>
        <w:t>По инициативе одной из сторон в случае необходимости проводятся внеплановые сверки.</w:t>
      </w:r>
    </w:p>
    <w:p w:rsidR="007A52F8" w:rsidRPr="009F76FC" w:rsidRDefault="003D5737" w:rsidP="009F76FC">
      <w:pPr>
        <w:pStyle w:val="30"/>
        <w:shd w:val="clear" w:color="auto" w:fill="auto"/>
        <w:spacing w:before="0" w:after="0" w:line="240" w:lineRule="auto"/>
        <w:ind w:right="-54" w:firstLine="840"/>
        <w:jc w:val="both"/>
        <w:rPr>
          <w:b w:val="0"/>
        </w:rPr>
      </w:pPr>
      <w:r w:rsidRPr="009F76FC">
        <w:rPr>
          <w:b w:val="0"/>
        </w:rPr>
        <w:t xml:space="preserve">В территориальные органы ФССП РК в течении первого квартала.2019 года направлено </w:t>
      </w:r>
      <w:r w:rsidRPr="009F76FC">
        <w:t>17 материалов на сумму 237 тыс. руб.</w:t>
      </w:r>
      <w:r w:rsidRPr="009F76FC">
        <w:rPr>
          <w:b w:val="0"/>
        </w:rPr>
        <w:t xml:space="preserve"> По результатам взыскания штрафов в Инспекцию </w:t>
      </w:r>
      <w:r w:rsidRPr="009F76FC">
        <w:t>в 1-м квартале поступило 132,4 тыс. рублей</w:t>
      </w:r>
      <w:r w:rsidRPr="009F76FC">
        <w:rPr>
          <w:b w:val="0"/>
        </w:rPr>
        <w:t>.</w:t>
      </w:r>
    </w:p>
    <w:p w:rsidR="007A52F8" w:rsidRPr="009F76FC" w:rsidRDefault="003D5737" w:rsidP="009F76FC">
      <w:pPr>
        <w:pStyle w:val="30"/>
        <w:shd w:val="clear" w:color="auto" w:fill="auto"/>
        <w:spacing w:before="0" w:after="0" w:line="240" w:lineRule="auto"/>
        <w:ind w:right="88" w:firstLine="840"/>
        <w:jc w:val="both"/>
        <w:rPr>
          <w:b w:val="0"/>
        </w:rPr>
      </w:pPr>
      <w:r w:rsidRPr="009F76FC">
        <w:rPr>
          <w:b w:val="0"/>
        </w:rPr>
        <w:lastRenderedPageBreak/>
        <w:t>В качестве основных причин длительного нахождения на исполнении исполнительных производств является невозможность установления местонахождения должника и его имущества, отсутствие имущества на которое может быть обращено взыскание.</w:t>
      </w:r>
    </w:p>
    <w:p w:rsidR="009F76FC" w:rsidRDefault="009F76FC" w:rsidP="009F76FC">
      <w:pPr>
        <w:pStyle w:val="30"/>
        <w:shd w:val="clear" w:color="auto" w:fill="auto"/>
        <w:spacing w:before="0" w:after="0" w:line="240" w:lineRule="auto"/>
        <w:ind w:left="280" w:right="88" w:firstLine="0"/>
        <w:rPr>
          <w:b w:val="0"/>
        </w:rPr>
      </w:pPr>
    </w:p>
    <w:p w:rsidR="007A52F8" w:rsidRPr="009F76FC" w:rsidRDefault="003D5737" w:rsidP="009F76FC">
      <w:pPr>
        <w:pStyle w:val="30"/>
        <w:shd w:val="clear" w:color="auto" w:fill="auto"/>
        <w:spacing w:before="0" w:after="0" w:line="240" w:lineRule="auto"/>
        <w:ind w:left="280" w:right="88" w:firstLine="0"/>
      </w:pPr>
      <w:r w:rsidRPr="009F76FC">
        <w:t>Сведения о несчастных случаях па производстве</w:t>
      </w:r>
    </w:p>
    <w:p w:rsidR="007A52F8" w:rsidRPr="009F76FC" w:rsidRDefault="003D5737" w:rsidP="009F76FC">
      <w:pPr>
        <w:pStyle w:val="30"/>
        <w:shd w:val="clear" w:color="auto" w:fill="auto"/>
        <w:spacing w:before="0" w:after="0" w:line="240" w:lineRule="auto"/>
        <w:ind w:right="88" w:firstLine="840"/>
        <w:jc w:val="both"/>
        <w:rPr>
          <w:b w:val="0"/>
        </w:rPr>
      </w:pPr>
      <w:r w:rsidRPr="009F76FC">
        <w:rPr>
          <w:b w:val="0"/>
        </w:rPr>
        <w:t>Одним из основных направлений деятельности инспекции является принятие участия в расследовании несчастных случаев на производстве в составе комиссии и осуществление по факту причинения вреда жизни и здоровью граждан контрольно-надзорных мероприятий.</w:t>
      </w:r>
    </w:p>
    <w:p w:rsidR="007A52F8" w:rsidRPr="009F76FC" w:rsidRDefault="003D5737" w:rsidP="009F76FC">
      <w:pPr>
        <w:pStyle w:val="30"/>
        <w:shd w:val="clear" w:color="auto" w:fill="auto"/>
        <w:spacing w:before="0" w:after="0" w:line="240" w:lineRule="auto"/>
        <w:ind w:right="88" w:firstLine="840"/>
        <w:jc w:val="both"/>
        <w:rPr>
          <w:b w:val="0"/>
        </w:rPr>
      </w:pPr>
      <w:r w:rsidRPr="009F76FC">
        <w:rPr>
          <w:b w:val="0"/>
        </w:rPr>
        <w:t xml:space="preserve">За период с </w:t>
      </w:r>
      <w:r w:rsidRPr="009F76FC">
        <w:t>01.01.2019 по 31.03.2019</w:t>
      </w:r>
      <w:r w:rsidRPr="009F76FC">
        <w:rPr>
          <w:b w:val="0"/>
        </w:rPr>
        <w:t xml:space="preserve"> года в адрес Инспекции поступило </w:t>
      </w:r>
      <w:r w:rsidRPr="009F76FC">
        <w:t>25 извещени</w:t>
      </w:r>
      <w:r w:rsidR="009F76FC" w:rsidRPr="009F76FC">
        <w:t>й</w:t>
      </w:r>
      <w:r w:rsidRPr="009F76FC">
        <w:rPr>
          <w:b w:val="0"/>
        </w:rPr>
        <w:t xml:space="preserve"> о несчастном случае на производстве из которых:</w:t>
      </w:r>
    </w:p>
    <w:p w:rsidR="007A52F8" w:rsidRPr="009F76FC" w:rsidRDefault="003D5737" w:rsidP="009F76FC">
      <w:pPr>
        <w:pStyle w:val="30"/>
        <w:numPr>
          <w:ilvl w:val="0"/>
          <w:numId w:val="1"/>
        </w:numPr>
        <w:shd w:val="clear" w:color="auto" w:fill="auto"/>
        <w:tabs>
          <w:tab w:val="left" w:pos="1084"/>
        </w:tabs>
        <w:spacing w:before="0" w:after="0" w:line="240" w:lineRule="auto"/>
        <w:ind w:right="88" w:firstLine="840"/>
        <w:jc w:val="both"/>
        <w:rPr>
          <w:b w:val="0"/>
        </w:rPr>
      </w:pPr>
      <w:r w:rsidRPr="009F76FC">
        <w:t>19</w:t>
      </w:r>
      <w:r w:rsidRPr="009F76FC">
        <w:rPr>
          <w:b w:val="0"/>
        </w:rPr>
        <w:t xml:space="preserve"> несчастных случая с работниками предприятий Республики Крым;</w:t>
      </w:r>
    </w:p>
    <w:p w:rsidR="007A52F8" w:rsidRPr="009F76FC" w:rsidRDefault="003D5737" w:rsidP="009F76FC">
      <w:pPr>
        <w:pStyle w:val="30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240" w:lineRule="auto"/>
        <w:ind w:right="88" w:firstLine="840"/>
        <w:jc w:val="both"/>
        <w:rPr>
          <w:b w:val="0"/>
        </w:rPr>
      </w:pPr>
      <w:r w:rsidRPr="009F76FC">
        <w:t>6</w:t>
      </w:r>
      <w:r w:rsidRPr="009F76FC">
        <w:rPr>
          <w:b w:val="0"/>
        </w:rPr>
        <w:t xml:space="preserve"> несчастных случаев с работниками предприятий зарегистрированных на территории других субъектов Российской Федерации.</w:t>
      </w:r>
    </w:p>
    <w:p w:rsidR="007A52F8" w:rsidRPr="009F76FC" w:rsidRDefault="003D5737" w:rsidP="009F76FC">
      <w:pPr>
        <w:pStyle w:val="30"/>
        <w:shd w:val="clear" w:color="auto" w:fill="auto"/>
        <w:spacing w:before="0" w:after="0" w:line="240" w:lineRule="auto"/>
        <w:ind w:right="88" w:firstLine="840"/>
        <w:jc w:val="both"/>
        <w:rPr>
          <w:b w:val="0"/>
        </w:rPr>
      </w:pPr>
      <w:r w:rsidRPr="009F76FC">
        <w:rPr>
          <w:b w:val="0"/>
        </w:rPr>
        <w:t>Из общего количества несчастных случаев:</w:t>
      </w:r>
    </w:p>
    <w:p w:rsidR="007A52F8" w:rsidRPr="009F76FC" w:rsidRDefault="003D5737" w:rsidP="009F76FC">
      <w:pPr>
        <w:pStyle w:val="30"/>
        <w:numPr>
          <w:ilvl w:val="0"/>
          <w:numId w:val="1"/>
        </w:numPr>
        <w:shd w:val="clear" w:color="auto" w:fill="auto"/>
        <w:tabs>
          <w:tab w:val="left" w:pos="1094"/>
        </w:tabs>
        <w:spacing w:before="0" w:after="0" w:line="240" w:lineRule="auto"/>
        <w:ind w:right="88" w:firstLine="840"/>
        <w:jc w:val="both"/>
        <w:rPr>
          <w:b w:val="0"/>
        </w:rPr>
      </w:pPr>
      <w:r w:rsidRPr="009F76FC">
        <w:t>17</w:t>
      </w:r>
      <w:r w:rsidRPr="009F76FC">
        <w:rPr>
          <w:b w:val="0"/>
        </w:rPr>
        <w:t xml:space="preserve"> - смертельных;</w:t>
      </w:r>
    </w:p>
    <w:p w:rsidR="007A52F8" w:rsidRPr="009F76FC" w:rsidRDefault="003D5737" w:rsidP="009F76FC">
      <w:pPr>
        <w:pStyle w:val="30"/>
        <w:numPr>
          <w:ilvl w:val="0"/>
          <w:numId w:val="1"/>
        </w:numPr>
        <w:shd w:val="clear" w:color="auto" w:fill="auto"/>
        <w:tabs>
          <w:tab w:val="left" w:pos="1094"/>
        </w:tabs>
        <w:spacing w:before="0" w:after="0" w:line="240" w:lineRule="auto"/>
        <w:ind w:right="88" w:firstLine="840"/>
        <w:jc w:val="both"/>
        <w:rPr>
          <w:b w:val="0"/>
        </w:rPr>
      </w:pPr>
      <w:r w:rsidRPr="009F76FC">
        <w:t>8</w:t>
      </w:r>
      <w:r w:rsidRPr="009F76FC">
        <w:rPr>
          <w:b w:val="0"/>
        </w:rPr>
        <w:t xml:space="preserve"> - тяжёлых;</w:t>
      </w:r>
    </w:p>
    <w:p w:rsidR="007A52F8" w:rsidRPr="009F76FC" w:rsidRDefault="003D5737" w:rsidP="009F76FC">
      <w:pPr>
        <w:pStyle w:val="30"/>
        <w:numPr>
          <w:ilvl w:val="0"/>
          <w:numId w:val="1"/>
        </w:numPr>
        <w:shd w:val="clear" w:color="auto" w:fill="auto"/>
        <w:tabs>
          <w:tab w:val="left" w:pos="1094"/>
        </w:tabs>
        <w:spacing w:before="0" w:after="0" w:line="240" w:lineRule="auto"/>
        <w:ind w:right="88" w:firstLine="840"/>
        <w:jc w:val="both"/>
        <w:rPr>
          <w:b w:val="0"/>
        </w:rPr>
      </w:pPr>
      <w:r w:rsidRPr="009F76FC">
        <w:t>0</w:t>
      </w:r>
      <w:r w:rsidRPr="009F76FC">
        <w:rPr>
          <w:b w:val="0"/>
        </w:rPr>
        <w:t xml:space="preserve"> - групповой (</w:t>
      </w:r>
      <w:r w:rsidRPr="009F76FC">
        <w:t>0</w:t>
      </w:r>
      <w:r w:rsidRPr="009F76FC">
        <w:rPr>
          <w:b w:val="0"/>
        </w:rPr>
        <w:t xml:space="preserve"> пострадавших)</w:t>
      </w:r>
    </w:p>
    <w:p w:rsidR="007A52F8" w:rsidRPr="009F76FC" w:rsidRDefault="003D5737" w:rsidP="009F76FC">
      <w:pPr>
        <w:pStyle w:val="30"/>
        <w:shd w:val="clear" w:color="auto" w:fill="auto"/>
        <w:spacing w:before="0" w:after="0" w:line="240" w:lineRule="auto"/>
        <w:ind w:right="88" w:firstLine="840"/>
        <w:jc w:val="both"/>
        <w:rPr>
          <w:b w:val="0"/>
        </w:rPr>
      </w:pPr>
      <w:r w:rsidRPr="009F76FC">
        <w:rPr>
          <w:b w:val="0"/>
        </w:rPr>
        <w:t xml:space="preserve">Завершено расследование </w:t>
      </w:r>
      <w:r w:rsidRPr="009F76FC">
        <w:t>11</w:t>
      </w:r>
      <w:r w:rsidRPr="009F76FC">
        <w:rPr>
          <w:b w:val="0"/>
        </w:rPr>
        <w:t xml:space="preserve"> </w:t>
      </w:r>
      <w:r w:rsidR="009F76FC">
        <w:t>несчастных</w:t>
      </w:r>
      <w:r w:rsidRPr="009F76FC">
        <w:t xml:space="preserve"> случа</w:t>
      </w:r>
      <w:r w:rsidR="009F76FC">
        <w:t>ев</w:t>
      </w:r>
      <w:r w:rsidRPr="009F76FC">
        <w:rPr>
          <w:b w:val="0"/>
        </w:rPr>
        <w:t>:</w:t>
      </w:r>
    </w:p>
    <w:p w:rsidR="007A52F8" w:rsidRPr="009F76FC" w:rsidRDefault="003D5737" w:rsidP="009F76FC">
      <w:pPr>
        <w:pStyle w:val="30"/>
        <w:numPr>
          <w:ilvl w:val="0"/>
          <w:numId w:val="1"/>
        </w:numPr>
        <w:shd w:val="clear" w:color="auto" w:fill="auto"/>
        <w:tabs>
          <w:tab w:val="left" w:pos="1094"/>
        </w:tabs>
        <w:spacing w:before="0" w:after="0" w:line="240" w:lineRule="auto"/>
        <w:ind w:right="88" w:firstLine="840"/>
        <w:jc w:val="both"/>
        <w:rPr>
          <w:b w:val="0"/>
        </w:rPr>
      </w:pPr>
      <w:r w:rsidRPr="009F76FC">
        <w:t>4</w:t>
      </w:r>
      <w:r w:rsidRPr="009F76FC">
        <w:rPr>
          <w:b w:val="0"/>
        </w:rPr>
        <w:t xml:space="preserve"> - связанных с производством;</w:t>
      </w:r>
    </w:p>
    <w:p w:rsidR="007A52F8" w:rsidRPr="009F76FC" w:rsidRDefault="003D5737" w:rsidP="009F76FC">
      <w:pPr>
        <w:pStyle w:val="30"/>
        <w:numPr>
          <w:ilvl w:val="0"/>
          <w:numId w:val="1"/>
        </w:numPr>
        <w:shd w:val="clear" w:color="auto" w:fill="auto"/>
        <w:tabs>
          <w:tab w:val="left" w:pos="1094"/>
        </w:tabs>
        <w:spacing w:before="0" w:after="0" w:line="240" w:lineRule="auto"/>
        <w:ind w:right="88" w:firstLine="840"/>
        <w:jc w:val="both"/>
        <w:rPr>
          <w:b w:val="0"/>
        </w:rPr>
      </w:pPr>
      <w:r w:rsidRPr="009F76FC">
        <w:t xml:space="preserve">7 </w:t>
      </w:r>
      <w:r w:rsidRPr="009F76FC">
        <w:rPr>
          <w:b w:val="0"/>
        </w:rPr>
        <w:t>- не связанных с производством.</w:t>
      </w:r>
    </w:p>
    <w:p w:rsidR="009F76FC" w:rsidRDefault="009F76FC" w:rsidP="0021043A">
      <w:pPr>
        <w:pStyle w:val="10"/>
        <w:keepNext/>
        <w:keepLines/>
        <w:shd w:val="clear" w:color="auto" w:fill="auto"/>
        <w:spacing w:after="0" w:line="240" w:lineRule="auto"/>
        <w:ind w:left="280" w:firstLine="0"/>
      </w:pPr>
      <w:bookmarkStart w:id="7" w:name="bookmark6"/>
    </w:p>
    <w:p w:rsidR="007A52F8" w:rsidRDefault="003D5737" w:rsidP="009F76FC">
      <w:pPr>
        <w:pStyle w:val="10"/>
        <w:keepNext/>
        <w:keepLines/>
        <w:shd w:val="clear" w:color="auto" w:fill="auto"/>
        <w:spacing w:after="0" w:line="240" w:lineRule="auto"/>
        <w:ind w:firstLine="0"/>
      </w:pPr>
      <w:r>
        <w:t>Мониторинг обучения по вопросам охраны труда</w:t>
      </w:r>
      <w:bookmarkEnd w:id="7"/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720"/>
      </w:pPr>
      <w:r>
        <w:t xml:space="preserve">На территории Республики Крым осуществляют деятельность </w:t>
      </w:r>
      <w:r>
        <w:rPr>
          <w:rStyle w:val="21"/>
        </w:rPr>
        <w:t xml:space="preserve">23 аккредитованных организаций, </w:t>
      </w:r>
      <w:r>
        <w:t>оказывающих услуги по обучению в области охраны труда.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720"/>
      </w:pPr>
      <w:r>
        <w:t xml:space="preserve">Численность слушателей, прошедших обучение по охране труда за 1 квартал 2019 года составляет- </w:t>
      </w:r>
      <w:r>
        <w:rPr>
          <w:rStyle w:val="21"/>
        </w:rPr>
        <w:t xml:space="preserve">1528 человек. </w:t>
      </w:r>
      <w:r>
        <w:t>Необходимо отметить, рост количества учебных организаций в настоящее время не привел к резкому увеличению обучающихся. Инспекция, учитывая данную ситуацию усиливает контроль за вопросами обучения при проведении контрольно-надзорных мероприятий.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720"/>
      </w:pPr>
      <w:r>
        <w:t>Согласно мониторинга количества обученных лиц следует, что наибольшее количество обученных в учебных заведениях Крыма в 2019 году относятся к сфере предоставления услуг и промышленности.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720"/>
      </w:pPr>
      <w:r>
        <w:t>Фактическое количество прошедших обучение значительно больше приведённых показателей в связи с тем, что в Республике Крым деятельность осуществляют учебные комбинаты, аккредитованные в других регионах Российской Федерации. Данные учебные учреждения сведения о прошедших обучение в Инспекцию не представляют.</w:t>
      </w:r>
    </w:p>
    <w:p w:rsidR="009F76FC" w:rsidRDefault="009F76FC" w:rsidP="009F76FC">
      <w:pPr>
        <w:pStyle w:val="10"/>
        <w:keepNext/>
        <w:keepLines/>
        <w:shd w:val="clear" w:color="auto" w:fill="auto"/>
        <w:spacing w:after="0" w:line="240" w:lineRule="auto"/>
        <w:ind w:firstLine="0"/>
      </w:pPr>
      <w:bookmarkStart w:id="8" w:name="bookmark7"/>
    </w:p>
    <w:p w:rsidR="007A52F8" w:rsidRDefault="003D5737" w:rsidP="009F76FC">
      <w:pPr>
        <w:pStyle w:val="10"/>
        <w:keepNext/>
        <w:keepLines/>
        <w:shd w:val="clear" w:color="auto" w:fill="auto"/>
        <w:spacing w:after="0" w:line="240" w:lineRule="auto"/>
        <w:ind w:firstLine="0"/>
      </w:pPr>
      <w:r>
        <w:t>Специальная оценка условий труда</w:t>
      </w:r>
      <w:bookmarkEnd w:id="8"/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720"/>
      </w:pPr>
      <w:r>
        <w:t>На территории Республики Крым осуществляют деятельность более 31 тысячи предприятий и более 64 тысяч индивидуальных предпринимателей.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720"/>
      </w:pPr>
      <w:r>
        <w:t xml:space="preserve">Количество Крымских аккредитованных организаций, оказывающих услуги по проведению специальной оценки условий труда по состоянию на конец первого квартала 2019 года составляет - 2 организации. Также на территории Крыма осуществляют деятельность филиалы и представительства специализированных </w:t>
      </w:r>
      <w:r>
        <w:lastRenderedPageBreak/>
        <w:t>организаций, аккредитованных в других регионах Российской Федерации.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720"/>
      </w:pPr>
      <w:r>
        <w:t xml:space="preserve">Согласно мониторинга Минтруда РФ, на основании информации вносимой специализированными организациями в программу </w:t>
      </w:r>
      <w:r w:rsidRPr="0021043A">
        <w:rPr>
          <w:lang w:eastAsia="en-US" w:bidi="en-US"/>
        </w:rPr>
        <w:t>«</w:t>
      </w:r>
      <w:r>
        <w:rPr>
          <w:lang w:val="en-US" w:eastAsia="en-US" w:bidi="en-US"/>
        </w:rPr>
        <w:t>akot</w:t>
      </w:r>
      <w:r w:rsidRPr="0021043A">
        <w:rPr>
          <w:lang w:eastAsia="en-US" w:bidi="en-US"/>
        </w:rPr>
        <w:t>.</w:t>
      </w:r>
      <w:r>
        <w:rPr>
          <w:lang w:val="en-US" w:eastAsia="en-US" w:bidi="en-US"/>
        </w:rPr>
        <w:t>rosmintrud</w:t>
      </w:r>
      <w:r w:rsidRPr="0021043A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21043A">
        <w:rPr>
          <w:lang w:eastAsia="en-US" w:bidi="en-US"/>
        </w:rPr>
        <w:t xml:space="preserve">», </w:t>
      </w:r>
      <w:r>
        <w:t xml:space="preserve">специальную оценку условий труда (СОУТ) на территории Республики Крым провели </w:t>
      </w:r>
      <w:r>
        <w:rPr>
          <w:rStyle w:val="21"/>
        </w:rPr>
        <w:t xml:space="preserve">13742 </w:t>
      </w:r>
      <w:r>
        <w:t>предприятия, в т.ч.:</w:t>
      </w:r>
    </w:p>
    <w:p w:rsidR="007A52F8" w:rsidRDefault="003D5737" w:rsidP="009F76FC">
      <w:pPr>
        <w:pStyle w:val="20"/>
        <w:numPr>
          <w:ilvl w:val="0"/>
          <w:numId w:val="1"/>
        </w:numPr>
        <w:shd w:val="clear" w:color="auto" w:fill="auto"/>
        <w:tabs>
          <w:tab w:val="left" w:pos="948"/>
        </w:tabs>
        <w:spacing w:before="0" w:line="240" w:lineRule="auto"/>
        <w:ind w:firstLine="720"/>
      </w:pPr>
      <w:r>
        <w:t>За 2015 год -1841 предприятие;</w:t>
      </w:r>
    </w:p>
    <w:p w:rsidR="007A52F8" w:rsidRDefault="003D5737" w:rsidP="009F76FC">
      <w:pPr>
        <w:pStyle w:val="20"/>
        <w:numPr>
          <w:ilvl w:val="0"/>
          <w:numId w:val="1"/>
        </w:numPr>
        <w:shd w:val="clear" w:color="auto" w:fill="auto"/>
        <w:tabs>
          <w:tab w:val="left" w:pos="948"/>
        </w:tabs>
        <w:spacing w:before="0" w:line="240" w:lineRule="auto"/>
        <w:ind w:firstLine="720"/>
      </w:pPr>
      <w:r>
        <w:t>В 2016 году - 2956 предприятий;</w:t>
      </w:r>
    </w:p>
    <w:p w:rsidR="007A52F8" w:rsidRDefault="003D5737" w:rsidP="009F76FC">
      <w:pPr>
        <w:pStyle w:val="20"/>
        <w:numPr>
          <w:ilvl w:val="0"/>
          <w:numId w:val="1"/>
        </w:numPr>
        <w:shd w:val="clear" w:color="auto" w:fill="auto"/>
        <w:tabs>
          <w:tab w:val="left" w:pos="948"/>
        </w:tabs>
        <w:spacing w:before="0" w:line="240" w:lineRule="auto"/>
        <w:ind w:firstLine="720"/>
      </w:pPr>
      <w:r>
        <w:t>В 2017 году - 2539 предприятий;</w:t>
      </w:r>
    </w:p>
    <w:p w:rsidR="007A52F8" w:rsidRDefault="003D5737" w:rsidP="009F76FC">
      <w:pPr>
        <w:pStyle w:val="20"/>
        <w:numPr>
          <w:ilvl w:val="0"/>
          <w:numId w:val="1"/>
        </w:numPr>
        <w:shd w:val="clear" w:color="auto" w:fill="auto"/>
        <w:tabs>
          <w:tab w:val="left" w:pos="948"/>
        </w:tabs>
        <w:spacing w:before="0" w:line="240" w:lineRule="auto"/>
        <w:ind w:firstLine="720"/>
      </w:pPr>
      <w:r>
        <w:t>в 2018 году - 4050 предприятий;</w:t>
      </w:r>
    </w:p>
    <w:p w:rsidR="007A52F8" w:rsidRDefault="003D5737" w:rsidP="009F76FC">
      <w:pPr>
        <w:pStyle w:val="20"/>
        <w:numPr>
          <w:ilvl w:val="0"/>
          <w:numId w:val="1"/>
        </w:numPr>
        <w:shd w:val="clear" w:color="auto" w:fill="auto"/>
        <w:tabs>
          <w:tab w:val="left" w:pos="948"/>
        </w:tabs>
        <w:spacing w:before="0" w:line="240" w:lineRule="auto"/>
        <w:ind w:firstLine="720"/>
      </w:pPr>
      <w:r>
        <w:t xml:space="preserve">в 1 квартале 2019 года </w:t>
      </w:r>
      <w:r>
        <w:rPr>
          <w:rStyle w:val="21"/>
        </w:rPr>
        <w:t xml:space="preserve">2356 </w:t>
      </w:r>
      <w:r>
        <w:t>предприятия.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620"/>
      </w:pPr>
      <w:r>
        <w:t xml:space="preserve">Общее количество предприятий Республики Крым, которые провели СОУТ за период с начала 2015 года по настоящее время составляет </w:t>
      </w:r>
      <w:r w:rsidRPr="009F76FC">
        <w:rPr>
          <w:b/>
        </w:rPr>
        <w:t>14,3</w:t>
      </w:r>
      <w:r>
        <w:t xml:space="preserve"> % от общего количества предприятий и организаций осуществляющих свою деятельность на территории Республики Крым.</w:t>
      </w:r>
    </w:p>
    <w:p w:rsidR="007A52F8" w:rsidRDefault="003D5737" w:rsidP="00C511F4">
      <w:pPr>
        <w:pStyle w:val="20"/>
        <w:shd w:val="clear" w:color="auto" w:fill="auto"/>
        <w:spacing w:before="0" w:line="240" w:lineRule="auto"/>
        <w:ind w:firstLine="0"/>
      </w:pPr>
      <w:r>
        <w:t>С начала 2019 года по 31.03.2019 года за нес</w:t>
      </w:r>
      <w:r w:rsidR="009F76FC">
        <w:t xml:space="preserve">воевременную сдачу деклараций и </w:t>
      </w:r>
      <w:r>
        <w:t>нарушение процедуры проведения СОУТ привлечено к</w:t>
      </w:r>
      <w:r w:rsidR="00C511F4">
        <w:t xml:space="preserve"> </w:t>
      </w:r>
      <w:r>
        <w:t xml:space="preserve">административной ответственности </w:t>
      </w:r>
      <w:r>
        <w:rPr>
          <w:rStyle w:val="21"/>
        </w:rPr>
        <w:t xml:space="preserve">6 </w:t>
      </w:r>
      <w:r>
        <w:t xml:space="preserve">должностных лиц предприятий на общую сумму </w:t>
      </w:r>
      <w:r>
        <w:rPr>
          <w:rStyle w:val="21"/>
        </w:rPr>
        <w:t xml:space="preserve">10 тыс. руб. </w:t>
      </w:r>
      <w:r>
        <w:t>(4 предупреждения + 2 штрафа).</w:t>
      </w:r>
    </w:p>
    <w:p w:rsidR="00C511F4" w:rsidRDefault="00C511F4" w:rsidP="00C511F4">
      <w:pPr>
        <w:pStyle w:val="10"/>
        <w:keepNext/>
        <w:keepLines/>
        <w:shd w:val="clear" w:color="auto" w:fill="auto"/>
        <w:spacing w:after="0" w:line="240" w:lineRule="auto"/>
        <w:ind w:firstLine="0"/>
      </w:pPr>
      <w:bookmarkStart w:id="9" w:name="bookmark8"/>
    </w:p>
    <w:p w:rsidR="007A52F8" w:rsidRDefault="003D5737" w:rsidP="00C511F4">
      <w:pPr>
        <w:pStyle w:val="10"/>
        <w:keepNext/>
        <w:keepLines/>
        <w:shd w:val="clear" w:color="auto" w:fill="auto"/>
        <w:spacing w:after="0" w:line="240" w:lineRule="auto"/>
        <w:ind w:firstLine="0"/>
      </w:pPr>
      <w:r>
        <w:t>Профилактические мероприятия</w:t>
      </w:r>
      <w:bookmarkEnd w:id="9"/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40"/>
      </w:pPr>
      <w:r>
        <w:t>С целью профилактики и снижения уровня нарушений трудового законодательства на предприятиях Республики Крым помимо надзорно-контрольной деятельности Инспекция проводит комплекс разносторонних профилактических мероприятий. Основными направлениями данной деятельности являются:</w:t>
      </w:r>
    </w:p>
    <w:p w:rsidR="007A52F8" w:rsidRDefault="003D5737" w:rsidP="009F76FC">
      <w:pPr>
        <w:pStyle w:val="20"/>
        <w:numPr>
          <w:ilvl w:val="0"/>
          <w:numId w:val="1"/>
        </w:numPr>
        <w:shd w:val="clear" w:color="auto" w:fill="auto"/>
        <w:tabs>
          <w:tab w:val="left" w:pos="1083"/>
        </w:tabs>
        <w:spacing w:before="0" w:line="240" w:lineRule="auto"/>
        <w:ind w:firstLine="840"/>
      </w:pPr>
      <w:r>
        <w:t>профилактические семинары;</w:t>
      </w:r>
    </w:p>
    <w:p w:rsidR="007A52F8" w:rsidRDefault="003D5737" w:rsidP="009F76FC">
      <w:pPr>
        <w:pStyle w:val="20"/>
        <w:numPr>
          <w:ilvl w:val="0"/>
          <w:numId w:val="1"/>
        </w:numPr>
        <w:shd w:val="clear" w:color="auto" w:fill="auto"/>
        <w:tabs>
          <w:tab w:val="left" w:pos="1083"/>
        </w:tabs>
        <w:spacing w:before="0" w:line="240" w:lineRule="auto"/>
        <w:ind w:firstLine="840"/>
      </w:pPr>
      <w:r>
        <w:t>размещение информации и выступления в СМИ;</w:t>
      </w:r>
    </w:p>
    <w:p w:rsidR="007A52F8" w:rsidRDefault="003D5737" w:rsidP="009F76FC">
      <w:pPr>
        <w:pStyle w:val="20"/>
        <w:numPr>
          <w:ilvl w:val="0"/>
          <w:numId w:val="1"/>
        </w:numPr>
        <w:shd w:val="clear" w:color="auto" w:fill="auto"/>
        <w:tabs>
          <w:tab w:val="left" w:pos="1083"/>
        </w:tabs>
        <w:spacing w:before="0" w:line="240" w:lineRule="auto"/>
        <w:ind w:firstLine="840"/>
      </w:pPr>
      <w:r>
        <w:t>участие в работе Межведомственных комиссий;</w:t>
      </w:r>
    </w:p>
    <w:p w:rsidR="007A52F8" w:rsidRDefault="003D5737" w:rsidP="009F76FC">
      <w:pPr>
        <w:pStyle w:val="20"/>
        <w:numPr>
          <w:ilvl w:val="0"/>
          <w:numId w:val="1"/>
        </w:numPr>
        <w:shd w:val="clear" w:color="auto" w:fill="auto"/>
        <w:tabs>
          <w:tab w:val="left" w:pos="1083"/>
        </w:tabs>
        <w:spacing w:before="0" w:line="240" w:lineRule="auto"/>
        <w:ind w:firstLine="840"/>
      </w:pPr>
      <w:r>
        <w:t>размещение актуальной информации на сайте;</w:t>
      </w:r>
    </w:p>
    <w:p w:rsidR="007A52F8" w:rsidRDefault="003D5737" w:rsidP="009F76FC">
      <w:pPr>
        <w:pStyle w:val="20"/>
        <w:numPr>
          <w:ilvl w:val="0"/>
          <w:numId w:val="1"/>
        </w:numPr>
        <w:shd w:val="clear" w:color="auto" w:fill="auto"/>
        <w:tabs>
          <w:tab w:val="left" w:pos="1083"/>
        </w:tabs>
        <w:spacing w:before="0" w:line="240" w:lineRule="auto"/>
        <w:ind w:firstLine="840"/>
      </w:pPr>
      <w:r>
        <w:t>приём и консультирование граждан и работодателей;</w:t>
      </w:r>
    </w:p>
    <w:p w:rsidR="007A52F8" w:rsidRDefault="003D5737" w:rsidP="009F76FC">
      <w:pPr>
        <w:pStyle w:val="20"/>
        <w:numPr>
          <w:ilvl w:val="0"/>
          <w:numId w:val="1"/>
        </w:numPr>
        <w:shd w:val="clear" w:color="auto" w:fill="auto"/>
        <w:tabs>
          <w:tab w:val="left" w:pos="990"/>
        </w:tabs>
        <w:spacing w:before="0" w:line="240" w:lineRule="auto"/>
        <w:ind w:firstLine="840"/>
      </w:pPr>
      <w:r>
        <w:t>выступление на телевидении и радио, публикации в средствах массовой информации.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40"/>
      </w:pPr>
      <w:r>
        <w:t>В данных выступлениях и публикациях отражается актуальная информация и ответы на вопросы с которыми в адрес Инспекции обращаются граждане Республики Крым, а также осуществляется информирование о систематических нарушениях трудового законодательства выявленных в ходе проведения проверок. Целью данных мероприятий является максимальное информирование работников и работодателей с целью профилактики нарушений трудового законодательства и производственного травматизма.</w:t>
      </w:r>
    </w:p>
    <w:p w:rsidR="00C511F4" w:rsidRDefault="00C511F4" w:rsidP="00C511F4">
      <w:pPr>
        <w:pStyle w:val="10"/>
        <w:keepNext/>
        <w:keepLines/>
        <w:shd w:val="clear" w:color="auto" w:fill="auto"/>
        <w:spacing w:after="0" w:line="240" w:lineRule="auto"/>
        <w:ind w:firstLine="0"/>
      </w:pPr>
      <w:bookmarkStart w:id="10" w:name="bookmark9"/>
    </w:p>
    <w:p w:rsidR="007A52F8" w:rsidRDefault="003D5737" w:rsidP="00C511F4">
      <w:pPr>
        <w:pStyle w:val="10"/>
        <w:keepNext/>
        <w:keepLines/>
        <w:shd w:val="clear" w:color="auto" w:fill="auto"/>
        <w:spacing w:after="0" w:line="240" w:lineRule="auto"/>
        <w:ind w:firstLine="0"/>
      </w:pPr>
      <w:r>
        <w:t>Семинары</w:t>
      </w:r>
      <w:bookmarkEnd w:id="10"/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40"/>
      </w:pPr>
      <w:r>
        <w:t>В целях информирования работодателей и специалистов в сфере охраны труда и трудовых отношений Инспекцией в рамках исполнения приказа руководителя Инспекции в течение 1-го квартала 2019 года проводились профилактические семинары в городах и районах Республики Крым.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40"/>
      </w:pPr>
      <w:r>
        <w:t xml:space="preserve">Согласно утверждённому плану-графику на 2019 год в 1 квартале было проведено </w:t>
      </w:r>
      <w:r>
        <w:rPr>
          <w:rStyle w:val="21"/>
        </w:rPr>
        <w:t xml:space="preserve">13 семинаров, в которых приняли участие более 884 </w:t>
      </w:r>
      <w:r>
        <w:t xml:space="preserve">должностных лиц предприятий различного уровня и отраслевой подчинённости и должностные лица </w:t>
      </w:r>
      <w:r>
        <w:lastRenderedPageBreak/>
        <w:t>Администраций муниципальных образований. На данных семинарах были рассмотрены следующие вопросы:</w:t>
      </w:r>
    </w:p>
    <w:p w:rsidR="007A52F8" w:rsidRDefault="003D5737" w:rsidP="009F76FC">
      <w:pPr>
        <w:pStyle w:val="20"/>
        <w:numPr>
          <w:ilvl w:val="0"/>
          <w:numId w:val="1"/>
        </w:numPr>
        <w:shd w:val="clear" w:color="auto" w:fill="auto"/>
        <w:tabs>
          <w:tab w:val="left" w:pos="1083"/>
        </w:tabs>
        <w:spacing w:before="0" w:line="240" w:lineRule="auto"/>
        <w:ind w:firstLine="840"/>
      </w:pPr>
      <w:r>
        <w:t>соблюдение прав работников предпенсионного возраста</w:t>
      </w:r>
    </w:p>
    <w:p w:rsidR="007A52F8" w:rsidRDefault="003D5737" w:rsidP="009F76FC">
      <w:pPr>
        <w:pStyle w:val="20"/>
        <w:numPr>
          <w:ilvl w:val="0"/>
          <w:numId w:val="1"/>
        </w:numPr>
        <w:shd w:val="clear" w:color="auto" w:fill="auto"/>
        <w:tabs>
          <w:tab w:val="left" w:pos="1083"/>
        </w:tabs>
        <w:spacing w:before="0" w:line="240" w:lineRule="auto"/>
        <w:ind w:firstLine="840"/>
      </w:pPr>
      <w:r>
        <w:t>вопросы «нулевого травматизма»</w:t>
      </w:r>
    </w:p>
    <w:p w:rsidR="007A52F8" w:rsidRDefault="003D5737" w:rsidP="009F76FC">
      <w:pPr>
        <w:pStyle w:val="20"/>
        <w:numPr>
          <w:ilvl w:val="0"/>
          <w:numId w:val="1"/>
        </w:numPr>
        <w:shd w:val="clear" w:color="auto" w:fill="auto"/>
        <w:tabs>
          <w:tab w:val="left" w:pos="1083"/>
        </w:tabs>
        <w:spacing w:before="0" w:line="240" w:lineRule="auto"/>
        <w:ind w:firstLine="840"/>
      </w:pPr>
      <w:r>
        <w:t>вопросы соблюдения прав работников с ограниченными возможностями.</w:t>
      </w:r>
    </w:p>
    <w:p w:rsidR="007A52F8" w:rsidRDefault="003D5737" w:rsidP="009F76FC">
      <w:pPr>
        <w:pStyle w:val="20"/>
        <w:numPr>
          <w:ilvl w:val="0"/>
          <w:numId w:val="1"/>
        </w:numPr>
        <w:shd w:val="clear" w:color="auto" w:fill="auto"/>
        <w:tabs>
          <w:tab w:val="left" w:pos="1083"/>
        </w:tabs>
        <w:spacing w:before="0" w:line="240" w:lineRule="auto"/>
        <w:ind w:firstLine="840"/>
      </w:pPr>
      <w:r>
        <w:t>вопросы задолженности по заработной плате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40"/>
      </w:pPr>
      <w:r>
        <w:t xml:space="preserve">Кроме того, Инспекцией было инициировано проведение семинаров на базе предприятий, допустивших несчастные случаи за предшествующие периоды. Инспекцией проведено </w:t>
      </w:r>
      <w:r>
        <w:rPr>
          <w:rStyle w:val="21"/>
        </w:rPr>
        <w:t>5 профилактических семинаров по вопросам охраны труда.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40"/>
      </w:pPr>
      <w:r>
        <w:t>В работе данных семинаров принимали участие руководители структурных подразделений предприятий и представители трудовых коллективов. Основной темой данных семинаров являлась профилактика производственного травматизма и вопросы совершенствования работы системы охраны труда.</w:t>
      </w:r>
    </w:p>
    <w:p w:rsidR="00C511F4" w:rsidRDefault="00C511F4" w:rsidP="00C511F4">
      <w:pPr>
        <w:pStyle w:val="10"/>
        <w:keepNext/>
        <w:keepLines/>
        <w:shd w:val="clear" w:color="auto" w:fill="auto"/>
        <w:spacing w:after="0" w:line="240" w:lineRule="auto"/>
        <w:ind w:firstLine="0"/>
      </w:pPr>
      <w:bookmarkStart w:id="11" w:name="bookmark10"/>
    </w:p>
    <w:p w:rsidR="007A52F8" w:rsidRDefault="003D5737" w:rsidP="00C511F4">
      <w:pPr>
        <w:pStyle w:val="10"/>
        <w:keepNext/>
        <w:keepLines/>
        <w:shd w:val="clear" w:color="auto" w:fill="auto"/>
        <w:spacing w:after="0" w:line="240" w:lineRule="auto"/>
        <w:ind w:firstLine="0"/>
      </w:pPr>
      <w:r>
        <w:t>Сайт</w:t>
      </w:r>
      <w:bookmarkEnd w:id="11"/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40"/>
      </w:pPr>
      <w:r>
        <w:t>В целях широкого информирования работников и работодателей по вопросам трудового законодательства Инспекцией по труду Республики Крым в 1-м квартале 2019 года активно использовались возможности интернета. Одной из форм информирования граждан является размещение актуальной информации на сайте Инспекции.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40"/>
      </w:pPr>
      <w:r>
        <w:t>Сайт Инспекции разработан и оформлен в соответствии с требованиями Указа Главы Республики Крым Аксенова С.В. от 22.12.2016 года № 460-У. На сайте постоянно размещается новостная информация и информация о изменениях нормативно - правовых актов Российской Федерации и Республики Крым касающихся трудового законодательства и охраны труда. Также работает рубрика «ОБРАЩАИТЕСЬ-ПОМОЖЕМ!», и размещены ссылки выступлений на ТВ, радио.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40"/>
      </w:pPr>
      <w:r>
        <w:t>Юристы Инспекции размещают ответы и комментарии по наиболее часто задаваемым вопросам и обращениям.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40"/>
      </w:pPr>
      <w:r>
        <w:t>Разностороннее информирование граждан Республики по вопросам трудового законодательства дало положительные результаты выразившиеся в снижении количества обращений, поступающих в Инспекцию по сравнению с аналогичным периодом 2018 года.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40"/>
      </w:pPr>
      <w:r>
        <w:t>В марте 2019 года проведено обновление сайта, добавлены «быстрые» ссылки на актуальные разделы по вопросам охраны труда.</w:t>
      </w:r>
    </w:p>
    <w:p w:rsidR="00C511F4" w:rsidRDefault="00C511F4" w:rsidP="009F76FC">
      <w:pPr>
        <w:pStyle w:val="10"/>
        <w:keepNext/>
        <w:keepLines/>
        <w:shd w:val="clear" w:color="auto" w:fill="auto"/>
        <w:spacing w:after="0" w:line="240" w:lineRule="auto"/>
        <w:ind w:firstLine="0"/>
        <w:jc w:val="left"/>
      </w:pPr>
      <w:bookmarkStart w:id="12" w:name="bookmark11"/>
    </w:p>
    <w:p w:rsidR="007A52F8" w:rsidRDefault="003D5737" w:rsidP="00C511F4">
      <w:pPr>
        <w:pStyle w:val="10"/>
        <w:keepNext/>
        <w:keepLines/>
        <w:shd w:val="clear" w:color="auto" w:fill="auto"/>
        <w:spacing w:after="0" w:line="240" w:lineRule="auto"/>
        <w:ind w:firstLine="0"/>
      </w:pPr>
      <w:r>
        <w:t>Приём и консультирование граждан</w:t>
      </w:r>
      <w:bookmarkEnd w:id="12"/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40"/>
      </w:pPr>
      <w:r>
        <w:t>В рамках реализации методических рекомендаций Роструда Инспекцией разработан административный регламент «Административный регламент предоставления Инспекцией по труду Республики Крым государственной услуги по информированию и консультированию работодателей и работников по вопросам соблюдения трудового законодательства и иных нормативных правовых актов, содержащих нормы трудового права», утверждённый приказом Инспекции № 203 от 02.12.2015 года. В соответствии с положениями данного регламента: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40"/>
      </w:pPr>
      <w:r>
        <w:t xml:space="preserve">- за 1-й квартал </w:t>
      </w:r>
      <w:r>
        <w:rPr>
          <w:rStyle w:val="21"/>
        </w:rPr>
        <w:t xml:space="preserve">2019 </w:t>
      </w:r>
      <w:r>
        <w:t xml:space="preserve">года сотрудниками Инспекции проконсультировано по телефонам </w:t>
      </w:r>
      <w:r>
        <w:rPr>
          <w:rStyle w:val="21"/>
        </w:rPr>
        <w:t xml:space="preserve">«горячей линии» 336 человек. </w:t>
      </w:r>
      <w:r>
        <w:t xml:space="preserve">Еженедельно, согласно графика, размещённого на сайте и информационном стенде Инспекции приём, осуществляют начальник Инспекции, заместители начальника Инспекции, начальники отделов. На </w:t>
      </w:r>
      <w:r>
        <w:rPr>
          <w:rStyle w:val="21"/>
        </w:rPr>
        <w:lastRenderedPageBreak/>
        <w:t>личном приёме принято 259 человек.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40"/>
      </w:pPr>
      <w:r>
        <w:t>Приём граждан проводится в специально оборудованном кабинете, расположенном на первом этаже здания. При создании данного кабинета были учтены требования обеспечения доступности для лиц с ограниченными физическими возможностями. Для создания максимально благоприятных условий для приёма граждан кабинет оборудован информационным стендом, при посещении посетителям предлагается раздаточная информация (флаеры, листовки) содержащие справочную информацию по вопросам трудового законодательства.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40"/>
      </w:pPr>
      <w:r>
        <w:t>Данные показатели характеризуют увеличение доверия граждан Крыма к Инспекции. Направление обращений в адрес первых руководителей страны и Республики Крым показывает тенденцию к снижению, что свидетельствует о качестве работы Инспекции, а также об оперативности и результативности принимаемых мер реагирования. Кроме того, снижается общее количество поступающих обращений граждан при этом увеличивается количество проверок, что позволяет сделать вывод о качественной информационно разъяснительной работе при подготовке ответов на поступившие не надлежащим образом оформленные обращения.</w:t>
      </w:r>
    </w:p>
    <w:p w:rsidR="00C511F4" w:rsidRDefault="00C511F4" w:rsidP="00C511F4">
      <w:pPr>
        <w:pStyle w:val="10"/>
        <w:keepNext/>
        <w:keepLines/>
        <w:shd w:val="clear" w:color="auto" w:fill="auto"/>
        <w:spacing w:after="0" w:line="240" w:lineRule="auto"/>
        <w:ind w:firstLine="0"/>
      </w:pPr>
      <w:bookmarkStart w:id="13" w:name="bookmark12"/>
    </w:p>
    <w:p w:rsidR="007A52F8" w:rsidRDefault="003D5737" w:rsidP="00C511F4">
      <w:pPr>
        <w:pStyle w:val="10"/>
        <w:keepNext/>
        <w:keepLines/>
        <w:shd w:val="clear" w:color="auto" w:fill="auto"/>
        <w:spacing w:after="0" w:line="240" w:lineRule="auto"/>
        <w:ind w:firstLine="0"/>
      </w:pPr>
      <w:r>
        <w:t>Участие в работе комиссий и рабочих групп</w:t>
      </w:r>
      <w:bookmarkEnd w:id="13"/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40"/>
      </w:pPr>
      <w:r>
        <w:t>Инспекция принимает активное, конструктивное участие в заседаниях Межведомственных комиссий Совета министров Республики Крым и рабочих группах, созданных при государственных органах власти:</w:t>
      </w:r>
    </w:p>
    <w:p w:rsidR="007A52F8" w:rsidRDefault="003D5737" w:rsidP="009F76FC">
      <w:pPr>
        <w:pStyle w:val="20"/>
        <w:numPr>
          <w:ilvl w:val="0"/>
          <w:numId w:val="1"/>
        </w:numPr>
        <w:shd w:val="clear" w:color="auto" w:fill="auto"/>
        <w:tabs>
          <w:tab w:val="left" w:pos="940"/>
        </w:tabs>
        <w:spacing w:before="0" w:line="240" w:lineRule="auto"/>
        <w:ind w:firstLine="840"/>
      </w:pPr>
      <w:r>
        <w:t xml:space="preserve">Межведомственной комиссии по вопросам погашения задолженности, но выплате заработной платы и по решению вопросов предотвращения массового высвобождения работников </w:t>
      </w:r>
      <w:r>
        <w:rPr>
          <w:rStyle w:val="21"/>
        </w:rPr>
        <w:t>(в 1-м квартале 2019 проведено 2 заседания);</w:t>
      </w:r>
    </w:p>
    <w:p w:rsidR="007A52F8" w:rsidRDefault="003D5737" w:rsidP="009F76FC">
      <w:pPr>
        <w:pStyle w:val="20"/>
        <w:numPr>
          <w:ilvl w:val="0"/>
          <w:numId w:val="1"/>
        </w:numPr>
        <w:shd w:val="clear" w:color="auto" w:fill="auto"/>
        <w:tabs>
          <w:tab w:val="left" w:pos="940"/>
        </w:tabs>
        <w:spacing w:before="0" w:line="240" w:lineRule="auto"/>
        <w:ind w:firstLine="840"/>
      </w:pPr>
      <w:r>
        <w:t xml:space="preserve">Межведомственной комиссии по вопросам привлечения и использования иностранных работников в Республике Крым </w:t>
      </w:r>
      <w:r>
        <w:rPr>
          <w:rStyle w:val="21"/>
        </w:rPr>
        <w:t>(в 1-м квартале 2019 проведено 1 заседание);</w:t>
      </w:r>
    </w:p>
    <w:p w:rsidR="007A52F8" w:rsidRDefault="003D5737" w:rsidP="009F76FC">
      <w:pPr>
        <w:pStyle w:val="20"/>
        <w:numPr>
          <w:ilvl w:val="0"/>
          <w:numId w:val="1"/>
        </w:numPr>
        <w:shd w:val="clear" w:color="auto" w:fill="auto"/>
        <w:tabs>
          <w:tab w:val="left" w:pos="940"/>
        </w:tabs>
        <w:spacing w:before="0" w:line="240" w:lineRule="auto"/>
        <w:ind w:firstLine="840"/>
      </w:pPr>
      <w:r>
        <w:t xml:space="preserve">Межведомственная комиссия по вопросам охраны труда </w:t>
      </w:r>
      <w:r>
        <w:rPr>
          <w:rStyle w:val="21"/>
        </w:rPr>
        <w:t>(в 1-м квартале 2019 году проведено 1 заседание);</w:t>
      </w:r>
    </w:p>
    <w:p w:rsidR="007A52F8" w:rsidRDefault="003D5737" w:rsidP="009F76FC">
      <w:pPr>
        <w:pStyle w:val="20"/>
        <w:numPr>
          <w:ilvl w:val="0"/>
          <w:numId w:val="1"/>
        </w:numPr>
        <w:shd w:val="clear" w:color="auto" w:fill="auto"/>
        <w:tabs>
          <w:tab w:val="left" w:pos="940"/>
        </w:tabs>
        <w:spacing w:before="0" w:line="240" w:lineRule="auto"/>
        <w:ind w:firstLine="840"/>
      </w:pPr>
      <w:r>
        <w:t>Межведомственная комиссия при Министерстве образования и науки Республики Крым;</w:t>
      </w:r>
    </w:p>
    <w:p w:rsidR="007A52F8" w:rsidRDefault="003D5737" w:rsidP="009F76FC">
      <w:pPr>
        <w:pStyle w:val="20"/>
        <w:numPr>
          <w:ilvl w:val="0"/>
          <w:numId w:val="1"/>
        </w:numPr>
        <w:shd w:val="clear" w:color="auto" w:fill="auto"/>
        <w:tabs>
          <w:tab w:val="left" w:pos="1070"/>
        </w:tabs>
        <w:spacing w:before="0" w:line="240" w:lineRule="auto"/>
        <w:ind w:firstLine="840"/>
      </w:pPr>
      <w:r>
        <w:t>Рабочая группа при ФССП (проводится ежемесячно);</w:t>
      </w:r>
    </w:p>
    <w:p w:rsidR="007A52F8" w:rsidRDefault="003D5737" w:rsidP="009F76FC">
      <w:pPr>
        <w:pStyle w:val="20"/>
        <w:numPr>
          <w:ilvl w:val="0"/>
          <w:numId w:val="1"/>
        </w:numPr>
        <w:shd w:val="clear" w:color="auto" w:fill="auto"/>
        <w:tabs>
          <w:tab w:val="left" w:pos="940"/>
        </w:tabs>
        <w:spacing w:before="0" w:line="240" w:lineRule="auto"/>
        <w:ind w:firstLine="840"/>
      </w:pPr>
      <w:r>
        <w:t>Рабочая группа при Прокуратуре Республики Крым по задолженности по заработной плате (ежеквартально);</w:t>
      </w:r>
    </w:p>
    <w:p w:rsidR="007A52F8" w:rsidRDefault="003D5737" w:rsidP="009F76FC">
      <w:pPr>
        <w:pStyle w:val="20"/>
        <w:numPr>
          <w:ilvl w:val="0"/>
          <w:numId w:val="1"/>
        </w:numPr>
        <w:shd w:val="clear" w:color="auto" w:fill="auto"/>
        <w:tabs>
          <w:tab w:val="left" w:pos="940"/>
        </w:tabs>
        <w:spacing w:before="0" w:line="240" w:lineRule="auto"/>
        <w:ind w:firstLine="840"/>
      </w:pPr>
      <w:r>
        <w:t>Рабочая группа при Следственном комитете Республики Крым (проводится ежемесячно);</w:t>
      </w:r>
    </w:p>
    <w:p w:rsidR="007A52F8" w:rsidRDefault="003D5737" w:rsidP="009F76FC">
      <w:pPr>
        <w:pStyle w:val="20"/>
        <w:numPr>
          <w:ilvl w:val="0"/>
          <w:numId w:val="1"/>
        </w:numPr>
        <w:shd w:val="clear" w:color="auto" w:fill="auto"/>
        <w:tabs>
          <w:tab w:val="left" w:pos="940"/>
        </w:tabs>
        <w:spacing w:before="0" w:line="240" w:lineRule="auto"/>
        <w:ind w:firstLine="840"/>
      </w:pPr>
      <w:r>
        <w:t>Участие в работе коллегии Министерства труда и социальной защиты Республики Крым.</w:t>
      </w:r>
    </w:p>
    <w:p w:rsidR="00C511F4" w:rsidRDefault="00C511F4" w:rsidP="009F76FC">
      <w:pPr>
        <w:pStyle w:val="10"/>
        <w:keepNext/>
        <w:keepLines/>
        <w:shd w:val="clear" w:color="auto" w:fill="auto"/>
        <w:spacing w:after="0" w:line="240" w:lineRule="auto"/>
        <w:ind w:firstLine="840"/>
        <w:jc w:val="both"/>
      </w:pPr>
      <w:bookmarkStart w:id="14" w:name="bookmark13"/>
    </w:p>
    <w:p w:rsidR="007A52F8" w:rsidRDefault="003D5737" w:rsidP="00C511F4">
      <w:pPr>
        <w:pStyle w:val="10"/>
        <w:keepNext/>
        <w:keepLines/>
        <w:shd w:val="clear" w:color="auto" w:fill="auto"/>
        <w:spacing w:after="0" w:line="240" w:lineRule="auto"/>
        <w:ind w:firstLine="840"/>
      </w:pPr>
      <w:r>
        <w:t>Взаимодействие с исполнительными органами государственной власти</w:t>
      </w:r>
      <w:bookmarkEnd w:id="14"/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40"/>
      </w:pPr>
      <w:r>
        <w:t xml:space="preserve">Взаимодействие с исполнительными органами государственной власти Республики Крым осуществляется путём обмена оперативными данными по направлениям деятельности. Инспекцией по труду Республики Крым были заключены </w:t>
      </w:r>
      <w:r>
        <w:rPr>
          <w:rStyle w:val="21"/>
        </w:rPr>
        <w:t xml:space="preserve">Соглашения о взаимодействии с 15 </w:t>
      </w:r>
      <w:r>
        <w:t>исполнительными органами государственной власти в том числе: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40"/>
      </w:pPr>
      <w:r>
        <w:t>-Прокуратура РК;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40"/>
      </w:pPr>
      <w:r>
        <w:t>-Г лавное следственное управление Следственного комитета РФ по РК;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40"/>
      </w:pPr>
      <w:r>
        <w:lastRenderedPageBreak/>
        <w:t>-Федерация независимых профсоюзов Крыма.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40"/>
      </w:pPr>
      <w:r>
        <w:t>Работа в рамках заключённых соглашений позволила Инспекции ускорить рассмотрение обращений, упростить процедуру получения необходимой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0"/>
        <w:jc w:val="left"/>
      </w:pPr>
      <w:r>
        <w:t>справочной информации и добиться повышения качества предоставляемых ответов на обращения.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560"/>
      </w:pPr>
      <w:r>
        <w:t>Запланировано заключения соглашения с Главным управлением Федеральной службы войск национальной гвардии Российской Федерации по Республике Крым и г. Севастополю по вопросам взаимодействия и обмена информации о результатах проведенных контрольно-надзорных мероприятий в отношении охранных организаций.</w:t>
      </w:r>
    </w:p>
    <w:p w:rsidR="00C511F4" w:rsidRDefault="00C511F4" w:rsidP="009F76FC">
      <w:pPr>
        <w:pStyle w:val="10"/>
        <w:keepNext/>
        <w:keepLines/>
        <w:shd w:val="clear" w:color="auto" w:fill="auto"/>
        <w:spacing w:after="0" w:line="240" w:lineRule="auto"/>
        <w:ind w:firstLine="0"/>
        <w:jc w:val="left"/>
      </w:pPr>
      <w:bookmarkStart w:id="15" w:name="bookmark14"/>
    </w:p>
    <w:p w:rsidR="007A52F8" w:rsidRDefault="003D5737" w:rsidP="00C511F4">
      <w:pPr>
        <w:pStyle w:val="10"/>
        <w:keepNext/>
        <w:keepLines/>
        <w:shd w:val="clear" w:color="auto" w:fill="auto"/>
        <w:spacing w:after="0" w:line="240" w:lineRule="auto"/>
        <w:ind w:firstLine="0"/>
      </w:pPr>
      <w:r>
        <w:t>Работа Общественного совета</w:t>
      </w:r>
      <w:bookmarkEnd w:id="15"/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00"/>
      </w:pPr>
      <w:r>
        <w:t>Основным принципом работы Инспекции является открытость и прозрачность надзорно-контрольной деятельности в учреждениях, организациях и предприятиях Республики Крым.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00"/>
      </w:pPr>
      <w:r>
        <w:t>В настоящее время в Инспекции действуют такой институт гражданского общества как Общественный совет при Инспекции по труду Республики Крым.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00"/>
      </w:pPr>
      <w:r>
        <w:t xml:space="preserve">Он был создан 22 сентября 2014 года в соответствии с требованиями действующего законодательства. В состав Общественного совета вошли преподаватели Крымских профильных ВУЗов, представители Общественной палаты Республики Крым, профсоюзов и общественных организаций. Работа Общественного совета организована в соответствии с годовым планом. Все заседания предварительно подготавливаются, членам совета направляется повестка и материалы заседания для ознакомления. В 1-м квартале 2018 года было </w:t>
      </w:r>
      <w:r>
        <w:rPr>
          <w:rStyle w:val="21"/>
        </w:rPr>
        <w:t xml:space="preserve">проведено 3 заседания Общественного совета </w:t>
      </w:r>
      <w:r>
        <w:t>согласно годовому плану. Информация о результатах заседаний Общественного совета размещается на сайте Инспекции.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00"/>
      </w:pPr>
      <w:r>
        <w:t>В ходе заседания Общественного совета рассматриваются наиболее важные вопросы: проекты административных регламентов, нормативно-правовые акты, отчёты о деятельности Инспекции. Общественный совет - это действенная площадка для диалога общества с органами исполнительной власти, для реализации гражданских инициатив и формирования общественного мнения по наиболее важным вопросам.</w:t>
      </w:r>
    </w:p>
    <w:p w:rsidR="00C511F4" w:rsidRDefault="00C511F4" w:rsidP="00C511F4">
      <w:pPr>
        <w:pStyle w:val="10"/>
        <w:keepNext/>
        <w:keepLines/>
        <w:shd w:val="clear" w:color="auto" w:fill="auto"/>
        <w:spacing w:after="0" w:line="240" w:lineRule="auto"/>
        <w:ind w:firstLine="0"/>
      </w:pPr>
      <w:bookmarkStart w:id="16" w:name="bookmark15"/>
    </w:p>
    <w:p w:rsidR="007A52F8" w:rsidRDefault="003D5737" w:rsidP="00C511F4">
      <w:pPr>
        <w:pStyle w:val="10"/>
        <w:keepNext/>
        <w:keepLines/>
        <w:shd w:val="clear" w:color="auto" w:fill="auto"/>
        <w:spacing w:after="0" w:line="240" w:lineRule="auto"/>
        <w:ind w:firstLine="0"/>
      </w:pPr>
      <w:r>
        <w:t>Публичные обсуждения.</w:t>
      </w:r>
      <w:bookmarkEnd w:id="16"/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00"/>
      </w:pPr>
      <w:r>
        <w:t>Инспекция по труду Республики Крым в соответствии с требованиями Федерального закона от 26 декабря 2008 года № 294-ФЗ, в рамках Реформы контрольной и надзорной деятельности 24.01.2019 провела публичные обсуждения результатов обобщения и анализа правоприменительной практики по итогам работы в четвертом квартале 2018 года.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00"/>
      </w:pPr>
      <w:r>
        <w:t>В данном мероприятии приняли участие представители органов государственной власти, общественных организаций, юридических лиц и индивидуальных предпринимателей.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00"/>
      </w:pPr>
      <w:r>
        <w:t>В связи с изменениями действующего законодательства, присутствующим даны разъяснения по применению новых требований нормативно-правовых актов, в части применения профессиональных стандартов, по порядку выдачи предостережений и риск ориентированному подходу при осуществлении надзорно-контрольных мероприятий. В рамках реформы контрольно-надзорной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0"/>
        <w:jc w:val="left"/>
      </w:pPr>
      <w:r>
        <w:t xml:space="preserve">деятельности, присутствующие были проинформированы о результатах применения </w:t>
      </w:r>
      <w:r>
        <w:rPr>
          <w:rStyle w:val="21"/>
        </w:rPr>
        <w:lastRenderedPageBreak/>
        <w:t xml:space="preserve">опросных листов </w:t>
      </w:r>
      <w:r>
        <w:t>при проведении плановых проверок</w:t>
      </w:r>
      <w:r>
        <w:rPr>
          <w:rStyle w:val="21"/>
        </w:rPr>
        <w:t>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60"/>
      </w:pPr>
      <w:r>
        <w:t>Участникам мероприятия была представлена информация о профилактических мероприятиях, проводимых Инспекцией: семинарах в муниципальных образованиях и на предприятиях, допустивших несчастные случаи на производстве; разъяснительной работе, проводимой в средствах массовой информации (газетные публикации, выступления на телевидении); размещении публичной информации на сайте Инспекции.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860"/>
      </w:pPr>
      <w:r>
        <w:t>По итогам проведённого публичного мероприятия, присутствующие получили ответы по вопросам новых требований нормативно правовых актов. Кроме того, все желающие были проконсультированы в индивидуальном порядке по всем интересующим вопросам по соблюдению трудового законодательства.</w:t>
      </w:r>
    </w:p>
    <w:p w:rsidR="00C511F4" w:rsidRDefault="00C511F4" w:rsidP="009F76FC">
      <w:pPr>
        <w:pStyle w:val="10"/>
        <w:keepNext/>
        <w:keepLines/>
        <w:shd w:val="clear" w:color="auto" w:fill="auto"/>
        <w:spacing w:after="0" w:line="240" w:lineRule="auto"/>
        <w:ind w:firstLine="0"/>
        <w:jc w:val="left"/>
      </w:pPr>
      <w:bookmarkStart w:id="17" w:name="bookmark16"/>
    </w:p>
    <w:p w:rsidR="007A52F8" w:rsidRDefault="003D5737" w:rsidP="00C511F4">
      <w:pPr>
        <w:pStyle w:val="10"/>
        <w:keepNext/>
        <w:keepLines/>
        <w:shd w:val="clear" w:color="auto" w:fill="auto"/>
        <w:spacing w:after="0" w:line="240" w:lineRule="auto"/>
        <w:ind w:firstLine="0"/>
      </w:pPr>
      <w:r>
        <w:t>Законодательные инициативы</w:t>
      </w:r>
      <w:bookmarkEnd w:id="17"/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980"/>
      </w:pPr>
      <w:r>
        <w:t>В соответствии с Постановлением Правительства РФ от 13.06.2018 года № 676 «О внесении изменений в некоторые акты Правительства РФ в связи с оптимизацией порядка разработки и утверждения административных регламентов», постановлением Совета министров Республики Крым от 25.12.2018 года № 666 административные регламенты Инспекции нуждаются в доработке с учетом внесенных изменений, содержащихся в выше указанных постановлениях.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980"/>
      </w:pPr>
      <w:r>
        <w:t>В первом квартале 2019 года продолжена процедура приведения в соответствие регламентов оказания государственных услуг. В настоящее время разработаны проекты четырех регламентов которые направлены для проведения правовой и антикоррупционной экспертизы в Прокуратуру РК и Минюст РК. Во исполнение Поручения Главы Республики Крым от 02.02.2018 № 1/01-32/745 Инспекцией вносятся изменения в Положение об Инспекции в части развития конкуренции на товарных рынках Республики Крым.</w:t>
      </w:r>
    </w:p>
    <w:p w:rsidR="00C511F4" w:rsidRDefault="00C511F4" w:rsidP="009F76FC">
      <w:pPr>
        <w:pStyle w:val="10"/>
        <w:keepNext/>
        <w:keepLines/>
        <w:shd w:val="clear" w:color="auto" w:fill="auto"/>
        <w:spacing w:after="0" w:line="240" w:lineRule="auto"/>
        <w:ind w:firstLine="0"/>
        <w:jc w:val="left"/>
      </w:pPr>
      <w:bookmarkStart w:id="18" w:name="bookmark17"/>
    </w:p>
    <w:p w:rsidR="007A52F8" w:rsidRDefault="003D5737" w:rsidP="00C511F4">
      <w:pPr>
        <w:pStyle w:val="10"/>
        <w:keepNext/>
        <w:keepLines/>
        <w:shd w:val="clear" w:color="auto" w:fill="auto"/>
        <w:spacing w:after="0" w:line="240" w:lineRule="auto"/>
        <w:ind w:firstLine="0"/>
      </w:pPr>
      <w:r>
        <w:t>Пенсионная реформа</w:t>
      </w:r>
      <w:bookmarkEnd w:id="18"/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700"/>
      </w:pPr>
      <w:r>
        <w:t>Согласно изменениям, в пенсионном законодательстве, которые вступили в силу с 1 января 2019 года, выход на пенсию для мужчин составит 65 лет, а для женщин — 60 лет. В целях смягчения новой пенсионной реформы, президентом страны было внесено предложение о дополнительных льготах и гарантиях для работников предпенсионного возраста.</w:t>
      </w:r>
    </w:p>
    <w:p w:rsidR="00C511F4" w:rsidRDefault="00C511F4" w:rsidP="009F76FC">
      <w:pPr>
        <w:pStyle w:val="30"/>
        <w:shd w:val="clear" w:color="auto" w:fill="auto"/>
        <w:spacing w:before="0" w:after="0" w:line="240" w:lineRule="auto"/>
        <w:ind w:firstLine="0"/>
        <w:jc w:val="left"/>
      </w:pPr>
    </w:p>
    <w:p w:rsidR="007A52F8" w:rsidRDefault="003D5737" w:rsidP="00C511F4">
      <w:pPr>
        <w:pStyle w:val="30"/>
        <w:shd w:val="clear" w:color="auto" w:fill="auto"/>
        <w:spacing w:before="0" w:after="0" w:line="240" w:lineRule="auto"/>
        <w:ind w:firstLine="0"/>
      </w:pPr>
      <w:r>
        <w:t>Льготы для предпенсионного возраста с 1 января 2019 года: полный перечень дополнительных льгот и гарантий</w:t>
      </w:r>
    </w:p>
    <w:p w:rsidR="007A52F8" w:rsidRDefault="003D5737" w:rsidP="00C511F4">
      <w:pPr>
        <w:pStyle w:val="20"/>
        <w:numPr>
          <w:ilvl w:val="0"/>
          <w:numId w:val="2"/>
        </w:numPr>
        <w:shd w:val="clear" w:color="auto" w:fill="auto"/>
        <w:tabs>
          <w:tab w:val="left" w:pos="320"/>
        </w:tabs>
        <w:spacing w:before="0" w:line="240" w:lineRule="auto"/>
        <w:ind w:firstLine="0"/>
      </w:pPr>
      <w:r>
        <w:t xml:space="preserve">К ним причислят всех, кто не успел выйти на пенсию по старости до 2019 года, а до назначения пенсии по новым правилам, с учётом повышения возраста, осталось ждать </w:t>
      </w:r>
      <w:r>
        <w:rPr>
          <w:rStyle w:val="21"/>
        </w:rPr>
        <w:t>ещё пять лет.</w:t>
      </w:r>
    </w:p>
    <w:p w:rsidR="007A52F8" w:rsidRDefault="003D5737" w:rsidP="00C511F4">
      <w:pPr>
        <w:pStyle w:val="20"/>
        <w:numPr>
          <w:ilvl w:val="0"/>
          <w:numId w:val="2"/>
        </w:numPr>
        <w:shd w:val="clear" w:color="auto" w:fill="auto"/>
        <w:tabs>
          <w:tab w:val="left" w:pos="320"/>
        </w:tabs>
        <w:spacing w:before="0" w:line="240" w:lineRule="auto"/>
        <w:ind w:firstLine="0"/>
      </w:pPr>
      <w:r>
        <w:t xml:space="preserve">Конечно, большую часть </w:t>
      </w:r>
      <w:r>
        <w:rPr>
          <w:rStyle w:val="21"/>
        </w:rPr>
        <w:t xml:space="preserve">лиц предпенсионного возраста </w:t>
      </w:r>
      <w:r>
        <w:t>составят те, кто достиг «старого» пенсионного возраста (60-летние мужчины и 55-летние женщины).</w:t>
      </w:r>
    </w:p>
    <w:p w:rsidR="00C511F4" w:rsidRDefault="00C511F4" w:rsidP="00C511F4">
      <w:pPr>
        <w:pStyle w:val="30"/>
        <w:shd w:val="clear" w:color="auto" w:fill="auto"/>
        <w:spacing w:before="0" w:after="0" w:line="240" w:lineRule="auto"/>
        <w:ind w:firstLine="0"/>
        <w:jc w:val="both"/>
      </w:pPr>
    </w:p>
    <w:p w:rsidR="007A52F8" w:rsidRDefault="003D5737" w:rsidP="00C511F4">
      <w:pPr>
        <w:pStyle w:val="30"/>
        <w:shd w:val="clear" w:color="auto" w:fill="auto"/>
        <w:spacing w:before="0" w:after="0" w:line="240" w:lineRule="auto"/>
        <w:ind w:firstLine="0"/>
      </w:pPr>
      <w:r>
        <w:t>На какие льготы они вправе будут рассчитывать со следующего года:</w:t>
      </w:r>
    </w:p>
    <w:p w:rsidR="007A52F8" w:rsidRDefault="003D5737" w:rsidP="00C511F4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320"/>
        </w:tabs>
        <w:spacing w:after="0" w:line="240" w:lineRule="auto"/>
        <w:ind w:firstLine="0"/>
        <w:jc w:val="both"/>
      </w:pPr>
      <w:bookmarkStart w:id="19" w:name="bookmark18"/>
      <w:r>
        <w:t>Дополнительный оплачиваемый отпуск на работе</w:t>
      </w:r>
      <w:bookmarkEnd w:id="19"/>
    </w:p>
    <w:p w:rsidR="007A52F8" w:rsidRDefault="003D5737" w:rsidP="00C511F4">
      <w:pPr>
        <w:pStyle w:val="20"/>
        <w:shd w:val="clear" w:color="auto" w:fill="auto"/>
        <w:spacing w:before="0" w:line="240" w:lineRule="auto"/>
        <w:ind w:firstLine="0"/>
      </w:pPr>
      <w:r>
        <w:t xml:space="preserve">С 2019 года вводится в действие новая статья в Трудовом кодексе (185.1), которая обязывает работодателя один раз в год предоставить </w:t>
      </w:r>
      <w:r>
        <w:rPr>
          <w:rStyle w:val="21"/>
        </w:rPr>
        <w:t xml:space="preserve">работнику предпенсионного возраста </w:t>
      </w:r>
      <w:r>
        <w:t xml:space="preserve">дополнительный оплачиваемый отпуск сроком до 2-х рабочих дней - для </w:t>
      </w:r>
      <w:r>
        <w:lastRenderedPageBreak/>
        <w:t>прохождения диспансеризации.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0"/>
      </w:pPr>
      <w:r>
        <w:t>Аналогичное право получат и те работники, которым уже назначена пенсия. Отпуск будет предоставляться по заявлению работника, но даты его предварительно нужно согласовывать с руководством.</w:t>
      </w:r>
    </w:p>
    <w:p w:rsidR="007A52F8" w:rsidRDefault="003D5737" w:rsidP="009F76FC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377"/>
        </w:tabs>
        <w:spacing w:after="0" w:line="240" w:lineRule="auto"/>
        <w:ind w:firstLine="0"/>
        <w:jc w:val="both"/>
      </w:pPr>
      <w:bookmarkStart w:id="20" w:name="bookmark19"/>
      <w:r>
        <w:t>Гарантии сохранения рабочего места</w:t>
      </w:r>
      <w:bookmarkEnd w:id="20"/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0"/>
      </w:pPr>
      <w:r>
        <w:t xml:space="preserve">Уголовный кодекс также дополняется со следующего года новой статьёй (144.1) - необоснованное увольнение работника по мотивам достижения им предпенсионного возраста, а равно отказ в трудоустройстве </w:t>
      </w:r>
      <w:r>
        <w:rPr>
          <w:rStyle w:val="21"/>
        </w:rPr>
        <w:t xml:space="preserve">работника предпенсионного возраста </w:t>
      </w:r>
      <w:r>
        <w:t>по тем же основаниям.</w:t>
      </w:r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0"/>
      </w:pPr>
      <w:r>
        <w:t>За возрастную дискриминацию работодателю будет грозить высокий штраф (до 200 тысяч рублей) или обязательные работы (сроком до 360 часов). Сможет ли работодатель расторгнуть трудовой договор с «предпенсионером» по другим основаниям - по сокращению штата или за прогул. Если работник докажет, что фактической причиной увольнения стало желание работодателя избавиться от «возрастного» работника, суд не только восстановит его на работе, но и привлечёт руководителя к уголовной ответственности.</w:t>
      </w:r>
    </w:p>
    <w:p w:rsidR="007A52F8" w:rsidRDefault="003D5737" w:rsidP="009F76FC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377"/>
        </w:tabs>
        <w:spacing w:after="0" w:line="240" w:lineRule="auto"/>
        <w:ind w:firstLine="0"/>
        <w:jc w:val="both"/>
      </w:pPr>
      <w:bookmarkStart w:id="21" w:name="bookmark20"/>
      <w:r>
        <w:t>Сохранение федеральных льгот, которые раньше предоставлялись при назначении пенсии по старости</w:t>
      </w:r>
      <w:bookmarkEnd w:id="21"/>
    </w:p>
    <w:p w:rsidR="007A52F8" w:rsidRDefault="003D5737" w:rsidP="009F76FC">
      <w:pPr>
        <w:pStyle w:val="30"/>
        <w:shd w:val="clear" w:color="auto" w:fill="auto"/>
        <w:spacing w:before="0" w:after="0" w:line="240" w:lineRule="auto"/>
        <w:ind w:firstLine="0"/>
        <w:jc w:val="both"/>
      </w:pPr>
      <w:r>
        <w:t>За лицами, которые достигли «старого» пенсионного возраста (60/55 лет), сохраняются федеральные льготы:</w:t>
      </w:r>
    </w:p>
    <w:p w:rsidR="007A52F8" w:rsidRDefault="003D5737" w:rsidP="00C511F4">
      <w:pPr>
        <w:pStyle w:val="20"/>
        <w:numPr>
          <w:ilvl w:val="0"/>
          <w:numId w:val="2"/>
        </w:numPr>
        <w:shd w:val="clear" w:color="auto" w:fill="auto"/>
        <w:tabs>
          <w:tab w:val="left" w:pos="377"/>
        </w:tabs>
        <w:spacing w:before="0" w:line="240" w:lineRule="auto"/>
        <w:ind w:firstLine="0"/>
        <w:jc w:val="left"/>
      </w:pPr>
      <w:r>
        <w:t>освобождение от имущественного налога на один объект недвижимости (квартира, дом, гараж, хоз. постройка),</w:t>
      </w:r>
    </w:p>
    <w:p w:rsidR="007A52F8" w:rsidRDefault="003D5737" w:rsidP="00C511F4">
      <w:pPr>
        <w:pStyle w:val="20"/>
        <w:numPr>
          <w:ilvl w:val="0"/>
          <w:numId w:val="2"/>
        </w:numPr>
        <w:shd w:val="clear" w:color="auto" w:fill="auto"/>
        <w:tabs>
          <w:tab w:val="left" w:pos="377"/>
        </w:tabs>
        <w:spacing w:before="0" w:line="240" w:lineRule="auto"/>
        <w:ind w:firstLine="0"/>
      </w:pPr>
      <w:r>
        <w:t>вычет по земельному налогу (на 6 соток),</w:t>
      </w:r>
    </w:p>
    <w:p w:rsidR="007A52F8" w:rsidRDefault="003D5737" w:rsidP="00C511F4">
      <w:pPr>
        <w:pStyle w:val="20"/>
        <w:numPr>
          <w:ilvl w:val="0"/>
          <w:numId w:val="2"/>
        </w:numPr>
        <w:shd w:val="clear" w:color="auto" w:fill="auto"/>
        <w:tabs>
          <w:tab w:val="left" w:pos="377"/>
        </w:tabs>
        <w:spacing w:before="0" w:line="240" w:lineRule="auto"/>
        <w:ind w:firstLine="0"/>
        <w:jc w:val="left"/>
      </w:pPr>
      <w:r>
        <w:t>признание права на получение алиментов от взрослых детей и включение в круг обязательных наследников (законопроекты находятся в стадии принятия).</w:t>
      </w:r>
    </w:p>
    <w:p w:rsidR="007A52F8" w:rsidRDefault="003D5737" w:rsidP="00C511F4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377"/>
        </w:tabs>
        <w:spacing w:after="0" w:line="240" w:lineRule="auto"/>
        <w:ind w:firstLine="0"/>
        <w:jc w:val="both"/>
      </w:pPr>
      <w:bookmarkStart w:id="22" w:name="bookmark21"/>
      <w:r>
        <w:t>Дополнительные льготы на уровне региона</w:t>
      </w:r>
      <w:bookmarkEnd w:id="22"/>
    </w:p>
    <w:p w:rsidR="007A52F8" w:rsidRDefault="003D5737" w:rsidP="009F76FC">
      <w:pPr>
        <w:pStyle w:val="20"/>
        <w:shd w:val="clear" w:color="auto" w:fill="auto"/>
        <w:spacing w:before="0" w:line="240" w:lineRule="auto"/>
        <w:ind w:firstLine="0"/>
      </w:pPr>
      <w:r>
        <w:rPr>
          <w:rStyle w:val="21"/>
        </w:rPr>
        <w:t xml:space="preserve">Лицам предпенсионного возраста </w:t>
      </w:r>
      <w:r>
        <w:t>региональные власти предоставляют также свои меры социальной поддержки со следующего года. Перечень их зависит от финансовых возможностей каждого региона.</w:t>
      </w:r>
    </w:p>
    <w:p w:rsidR="007A52F8" w:rsidRDefault="003D5737" w:rsidP="009F76FC">
      <w:pPr>
        <w:pStyle w:val="30"/>
        <w:shd w:val="clear" w:color="auto" w:fill="auto"/>
        <w:spacing w:before="0" w:after="0" w:line="240" w:lineRule="auto"/>
        <w:ind w:firstLine="0"/>
        <w:jc w:val="both"/>
      </w:pPr>
      <w:r>
        <w:t>Один из самых широких списков льгот, который может быть установлен в субъекте РФ:</w:t>
      </w:r>
    </w:p>
    <w:p w:rsidR="007A52F8" w:rsidRDefault="003D5737" w:rsidP="009F76FC">
      <w:pPr>
        <w:pStyle w:val="20"/>
        <w:numPr>
          <w:ilvl w:val="0"/>
          <w:numId w:val="2"/>
        </w:numPr>
        <w:shd w:val="clear" w:color="auto" w:fill="auto"/>
        <w:tabs>
          <w:tab w:val="left" w:pos="377"/>
        </w:tabs>
        <w:spacing w:before="0" w:line="240" w:lineRule="auto"/>
        <w:ind w:firstLine="0"/>
      </w:pPr>
      <w:r>
        <w:t>бесплатным проездом на городском транспорте и пригородных электричках;</w:t>
      </w:r>
    </w:p>
    <w:p w:rsidR="007A52F8" w:rsidRDefault="003D5737" w:rsidP="009F76FC">
      <w:pPr>
        <w:pStyle w:val="20"/>
        <w:numPr>
          <w:ilvl w:val="0"/>
          <w:numId w:val="2"/>
        </w:numPr>
        <w:shd w:val="clear" w:color="auto" w:fill="auto"/>
        <w:tabs>
          <w:tab w:val="left" w:pos="377"/>
        </w:tabs>
        <w:spacing w:before="0" w:line="240" w:lineRule="auto"/>
        <w:ind w:firstLine="0"/>
      </w:pPr>
      <w:r>
        <w:t>бесплатными путёвками в санаторий (для неработающих граждан);</w:t>
      </w:r>
    </w:p>
    <w:p w:rsidR="007A52F8" w:rsidRDefault="003D5737" w:rsidP="00C511F4">
      <w:pPr>
        <w:pStyle w:val="20"/>
        <w:numPr>
          <w:ilvl w:val="0"/>
          <w:numId w:val="2"/>
        </w:numPr>
        <w:shd w:val="clear" w:color="auto" w:fill="auto"/>
        <w:tabs>
          <w:tab w:val="left" w:pos="377"/>
        </w:tabs>
        <w:spacing w:before="0" w:line="240" w:lineRule="auto"/>
        <w:ind w:firstLine="0"/>
        <w:jc w:val="left"/>
      </w:pPr>
      <w:r>
        <w:t>бесплатным обеспечением зубными протезами (кроме изготовленных из металлокерамики и драгоценных металлов).</w:t>
      </w:r>
    </w:p>
    <w:p w:rsidR="007A52F8" w:rsidRDefault="003D5737" w:rsidP="009F76FC">
      <w:pPr>
        <w:pStyle w:val="20"/>
        <w:numPr>
          <w:ilvl w:val="0"/>
          <w:numId w:val="2"/>
        </w:numPr>
        <w:shd w:val="clear" w:color="auto" w:fill="auto"/>
        <w:tabs>
          <w:tab w:val="left" w:pos="377"/>
        </w:tabs>
        <w:spacing w:before="0" w:line="240" w:lineRule="auto"/>
        <w:ind w:firstLine="0"/>
      </w:pPr>
      <w:r>
        <w:t>получат право на бесплатное медицинское обследование по программе ОМС,</w:t>
      </w:r>
    </w:p>
    <w:p w:rsidR="007A52F8" w:rsidRDefault="003D5737" w:rsidP="009F76FC">
      <w:pPr>
        <w:pStyle w:val="20"/>
        <w:numPr>
          <w:ilvl w:val="0"/>
          <w:numId w:val="2"/>
        </w:numPr>
        <w:shd w:val="clear" w:color="auto" w:fill="auto"/>
        <w:tabs>
          <w:tab w:val="left" w:pos="377"/>
        </w:tabs>
        <w:spacing w:before="0" w:line="240" w:lineRule="auto"/>
        <w:ind w:firstLine="0"/>
      </w:pPr>
      <w:r>
        <w:t>смогут пройти бесплатные курсы профессиональной переподготовки.</w:t>
      </w:r>
    </w:p>
    <w:p w:rsidR="00C511F4" w:rsidRDefault="003D5737" w:rsidP="009F76FC">
      <w:pPr>
        <w:pStyle w:val="20"/>
        <w:shd w:val="clear" w:color="auto" w:fill="auto"/>
        <w:spacing w:before="0" w:line="240" w:lineRule="auto"/>
        <w:ind w:firstLine="0"/>
      </w:pPr>
      <w:r>
        <w:rPr>
          <w:rStyle w:val="21"/>
        </w:rPr>
        <w:t xml:space="preserve">Ветераны труда </w:t>
      </w:r>
      <w:r>
        <w:t>получат все положенные им льготы по достижении предпенсионного возраста.</w:t>
      </w:r>
    </w:p>
    <w:p w:rsidR="00C511F4" w:rsidRDefault="00C511F4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7A52F8" w:rsidRDefault="007A52F8" w:rsidP="009F76FC">
      <w:pPr>
        <w:pStyle w:val="20"/>
        <w:shd w:val="clear" w:color="auto" w:fill="auto"/>
        <w:spacing w:before="0" w:line="240" w:lineRule="auto"/>
        <w:ind w:firstLine="0"/>
      </w:pPr>
    </w:p>
    <w:p w:rsidR="007A52F8" w:rsidRDefault="007A52F8" w:rsidP="009F76FC">
      <w:pPr>
        <w:rPr>
          <w:sz w:val="2"/>
          <w:szCs w:val="2"/>
        </w:rPr>
      </w:pPr>
    </w:p>
    <w:p w:rsidR="00C511F4" w:rsidRDefault="00C511F4" w:rsidP="009F76FC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4"/>
        <w:gridCol w:w="4973"/>
      </w:tblGrid>
      <w:tr w:rsidR="00C511F4" w:rsidTr="00C511F4">
        <w:trPr>
          <w:trHeight w:hRule="exact" w:val="336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11F4" w:rsidRDefault="00C511F4" w:rsidP="00C511F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</w:pPr>
            <w:r>
              <w:rPr>
                <w:rStyle w:val="23"/>
              </w:rPr>
              <w:t>Наименование мероприятий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11F4" w:rsidRDefault="00C511F4" w:rsidP="00C511F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</w:pPr>
            <w:r>
              <w:rPr>
                <w:rStyle w:val="23"/>
              </w:rPr>
              <w:t>Количество мероприятий</w:t>
            </w:r>
          </w:p>
        </w:tc>
      </w:tr>
      <w:tr w:rsidR="00C511F4" w:rsidTr="00C511F4">
        <w:trPr>
          <w:trHeight w:hRule="exact" w:val="326"/>
        </w:trPr>
        <w:tc>
          <w:tcPr>
            <w:tcW w:w="4954" w:type="dxa"/>
            <w:tcBorders>
              <w:left w:val="single" w:sz="4" w:space="0" w:color="auto"/>
            </w:tcBorders>
            <w:shd w:val="clear" w:color="auto" w:fill="FFFFFF"/>
          </w:tcPr>
          <w:p w:rsidR="00C511F4" w:rsidRDefault="00C511F4" w:rsidP="00C511F4">
            <w:pPr>
              <w:rPr>
                <w:sz w:val="10"/>
                <w:szCs w:val="10"/>
              </w:rPr>
            </w:pPr>
          </w:p>
        </w:tc>
        <w:tc>
          <w:tcPr>
            <w:tcW w:w="4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1F4" w:rsidRDefault="00C511F4" w:rsidP="00C511F4">
            <w:pPr>
              <w:rPr>
                <w:sz w:val="10"/>
                <w:szCs w:val="10"/>
              </w:rPr>
            </w:pPr>
          </w:p>
        </w:tc>
      </w:tr>
      <w:tr w:rsidR="00C511F4" w:rsidTr="00C511F4">
        <w:trPr>
          <w:trHeight w:hRule="exact" w:val="653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1F4" w:rsidRDefault="00C511F4" w:rsidP="00C511F4">
            <w:pPr>
              <w:pStyle w:val="20"/>
              <w:shd w:val="clear" w:color="auto" w:fill="auto"/>
              <w:spacing w:before="0" w:line="240" w:lineRule="auto"/>
              <w:ind w:left="127" w:right="271" w:firstLine="0"/>
            </w:pPr>
            <w:r>
              <w:rPr>
                <w:rStyle w:val="23"/>
              </w:rPr>
              <w:t>Проведено проверок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1F4" w:rsidRDefault="00C511F4" w:rsidP="00C511F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</w:pPr>
            <w:r>
              <w:rPr>
                <w:rStyle w:val="23"/>
              </w:rPr>
              <w:t>0 (обращений не поступало)</w:t>
            </w:r>
          </w:p>
        </w:tc>
      </w:tr>
      <w:tr w:rsidR="00C511F4" w:rsidTr="00C511F4">
        <w:trPr>
          <w:trHeight w:hRule="exact" w:val="653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11F4" w:rsidRDefault="00C511F4" w:rsidP="00C511F4">
            <w:pPr>
              <w:pStyle w:val="20"/>
              <w:shd w:val="clear" w:color="auto" w:fill="auto"/>
              <w:spacing w:before="0" w:line="240" w:lineRule="auto"/>
              <w:ind w:left="127" w:right="271" w:firstLine="0"/>
            </w:pPr>
            <w:r>
              <w:rPr>
                <w:rStyle w:val="23"/>
              </w:rPr>
              <w:t>Создано «рабочих групп» в муниципальных образованиях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1F4" w:rsidRDefault="00C511F4" w:rsidP="00C511F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</w:pPr>
            <w:r>
              <w:rPr>
                <w:rStyle w:val="23"/>
              </w:rPr>
              <w:t>27</w:t>
            </w:r>
          </w:p>
        </w:tc>
      </w:tr>
      <w:tr w:rsidR="00C511F4" w:rsidTr="00C511F4">
        <w:trPr>
          <w:trHeight w:hRule="exact" w:val="1301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11F4" w:rsidRDefault="00C511F4" w:rsidP="00C511F4">
            <w:pPr>
              <w:pStyle w:val="20"/>
              <w:shd w:val="clear" w:color="auto" w:fill="auto"/>
              <w:spacing w:before="0" w:line="240" w:lineRule="auto"/>
              <w:ind w:left="127" w:right="271" w:firstLine="0"/>
            </w:pPr>
            <w:r>
              <w:rPr>
                <w:rStyle w:val="23"/>
              </w:rPr>
              <w:t>Проведено заседаний комиссии при Совете министров РК по вопросам соблюдения прав граждан предпенсионного возраста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1F4" w:rsidRDefault="00C511F4" w:rsidP="00C511F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</w:tr>
      <w:tr w:rsidR="00C511F4" w:rsidTr="00C511F4">
        <w:trPr>
          <w:trHeight w:hRule="exact" w:val="2261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11F4" w:rsidRDefault="00C511F4" w:rsidP="00C511F4">
            <w:pPr>
              <w:pStyle w:val="20"/>
              <w:shd w:val="clear" w:color="auto" w:fill="auto"/>
              <w:spacing w:before="0" w:line="240" w:lineRule="auto"/>
              <w:ind w:left="127" w:right="271" w:firstLine="0"/>
            </w:pPr>
            <w:r>
              <w:rPr>
                <w:rStyle w:val="23"/>
              </w:rPr>
              <w:t>Проведено семинаров с работодателями в муниципальных образованиях РК по вопросам соблюдения трудового законодательства в том числе по вопросам соблюдения прав граждан предпенсионного возраста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1F4" w:rsidRDefault="00C511F4" w:rsidP="00C511F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</w:pPr>
            <w:r>
              <w:rPr>
                <w:rStyle w:val="23"/>
              </w:rPr>
              <w:t>6</w:t>
            </w:r>
          </w:p>
        </w:tc>
      </w:tr>
      <w:tr w:rsidR="00C511F4" w:rsidTr="00C511F4">
        <w:trPr>
          <w:trHeight w:hRule="exact" w:val="653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11F4" w:rsidRDefault="00C511F4" w:rsidP="00C511F4">
            <w:pPr>
              <w:pStyle w:val="20"/>
              <w:shd w:val="clear" w:color="auto" w:fill="auto"/>
              <w:spacing w:before="0" w:line="240" w:lineRule="auto"/>
              <w:ind w:left="127" w:right="271" w:firstLine="0"/>
            </w:pPr>
            <w:r>
              <w:rPr>
                <w:rStyle w:val="23"/>
              </w:rPr>
              <w:t>Количество заседаний «рабочих групп» в муниципальных образованиях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1F4" w:rsidRDefault="00C511F4" w:rsidP="00C511F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</w:pPr>
            <w:r>
              <w:rPr>
                <w:rStyle w:val="23"/>
              </w:rPr>
              <w:t>7</w:t>
            </w:r>
          </w:p>
        </w:tc>
      </w:tr>
      <w:tr w:rsidR="00C511F4" w:rsidTr="00C511F4">
        <w:trPr>
          <w:trHeight w:hRule="exact" w:val="658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1F4" w:rsidRDefault="00C511F4" w:rsidP="00C511F4">
            <w:pPr>
              <w:pStyle w:val="20"/>
              <w:shd w:val="clear" w:color="auto" w:fill="auto"/>
              <w:spacing w:before="0" w:line="240" w:lineRule="auto"/>
              <w:ind w:left="127" w:right="271" w:firstLine="0"/>
            </w:pPr>
            <w:r>
              <w:rPr>
                <w:rStyle w:val="23"/>
              </w:rPr>
              <w:t>Проведено выступлений на радио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1F4" w:rsidRDefault="00C511F4" w:rsidP="00C511F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</w:tr>
      <w:tr w:rsidR="00C511F4" w:rsidTr="00C511F4">
        <w:trPr>
          <w:trHeight w:hRule="exact" w:val="653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11F4" w:rsidRDefault="00C511F4" w:rsidP="00C511F4">
            <w:pPr>
              <w:pStyle w:val="20"/>
              <w:shd w:val="clear" w:color="auto" w:fill="auto"/>
              <w:spacing w:before="0" w:line="240" w:lineRule="auto"/>
              <w:ind w:left="127" w:right="271" w:firstLine="0"/>
            </w:pPr>
            <w:r>
              <w:rPr>
                <w:rStyle w:val="23"/>
              </w:rPr>
              <w:t>Проведено выступлений на телевидении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1F4" w:rsidRDefault="00C511F4" w:rsidP="00C511F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C511F4" w:rsidTr="00C511F4">
        <w:trPr>
          <w:trHeight w:hRule="exact" w:val="662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1F4" w:rsidRDefault="00C511F4" w:rsidP="00C511F4">
            <w:pPr>
              <w:pStyle w:val="20"/>
              <w:shd w:val="clear" w:color="auto" w:fill="auto"/>
              <w:spacing w:before="0" w:line="240" w:lineRule="auto"/>
              <w:ind w:left="127" w:right="271" w:firstLine="0"/>
            </w:pPr>
            <w:r>
              <w:rPr>
                <w:rStyle w:val="23"/>
              </w:rPr>
              <w:t>Опубликовано статей в СМИ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1F4" w:rsidRDefault="00C511F4" w:rsidP="00C511F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</w:tr>
    </w:tbl>
    <w:p w:rsidR="007A52F8" w:rsidRDefault="007A52F8" w:rsidP="009F76FC">
      <w:pPr>
        <w:rPr>
          <w:sz w:val="2"/>
          <w:szCs w:val="2"/>
        </w:rPr>
      </w:pPr>
    </w:p>
    <w:sectPr w:rsidR="007A52F8">
      <w:pgSz w:w="11900" w:h="16840"/>
      <w:pgMar w:top="615" w:right="498" w:bottom="860" w:left="96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AB9" w:rsidRDefault="00A14AB9">
      <w:r>
        <w:separator/>
      </w:r>
    </w:p>
  </w:endnote>
  <w:endnote w:type="continuationSeparator" w:id="0">
    <w:p w:rsidR="00A14AB9" w:rsidRDefault="00A14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AB9" w:rsidRDefault="00A14AB9"/>
  </w:footnote>
  <w:footnote w:type="continuationSeparator" w:id="0">
    <w:p w:rsidR="00A14AB9" w:rsidRDefault="00A14A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73AD5"/>
    <w:multiLevelType w:val="multilevel"/>
    <w:tmpl w:val="976ED8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B601C61"/>
    <w:multiLevelType w:val="multilevel"/>
    <w:tmpl w:val="F698B4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7143ACE"/>
    <w:multiLevelType w:val="multilevel"/>
    <w:tmpl w:val="7F8A6EC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2F8"/>
    <w:rsid w:val="0021043A"/>
    <w:rsid w:val="003D5737"/>
    <w:rsid w:val="00615B05"/>
    <w:rsid w:val="006C349C"/>
    <w:rsid w:val="007A52F8"/>
    <w:rsid w:val="009F76FC"/>
    <w:rsid w:val="00A14AB9"/>
    <w:rsid w:val="00C5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DDA2F"/>
  <w15:docId w15:val="{07302973-2E78-44CB-8146-6BD53D0A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5pt">
    <w:name w:val="Основной текст (2) + 1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5pt0">
    <w:name w:val="Основной текст (2) + 1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2">
    <w:name w:val="Основной текст (4) + Полужирный;Не 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 w:line="0" w:lineRule="atLeast"/>
      <w:ind w:hanging="150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60" w:line="322" w:lineRule="exact"/>
      <w:ind w:hanging="48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line="322" w:lineRule="exact"/>
      <w:ind w:hanging="4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00" w:line="322" w:lineRule="exact"/>
      <w:ind w:firstLine="640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11</Pages>
  <Words>3930</Words>
  <Characters>22404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Задерновская</dc:creator>
  <cp:keywords/>
  <cp:lastModifiedBy>Администратор</cp:lastModifiedBy>
  <cp:revision>4</cp:revision>
  <dcterms:created xsi:type="dcterms:W3CDTF">2021-08-06T09:39:00Z</dcterms:created>
  <dcterms:modified xsi:type="dcterms:W3CDTF">2021-08-09T12:35:00Z</dcterms:modified>
</cp:coreProperties>
</file>